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EFB5C" w14:textId="77777777" w:rsidR="00357215" w:rsidRDefault="00357215" w:rsidP="00357215">
      <w:pPr>
        <w:jc w:val="center"/>
        <w:rPr>
          <w:sz w:val="24"/>
          <w:lang w:eastAsia="it-IT"/>
        </w:rPr>
      </w:pPr>
    </w:p>
    <w:p w14:paraId="408DA35B" w14:textId="77777777" w:rsidR="00357215" w:rsidRDefault="00357215" w:rsidP="00357215">
      <w:pPr>
        <w:jc w:val="center"/>
        <w:rPr>
          <w:sz w:val="24"/>
          <w:lang w:eastAsia="it-IT"/>
        </w:rPr>
      </w:pPr>
      <w:r>
        <w:rPr>
          <w:noProof/>
          <w:lang w:eastAsia="it-IT"/>
        </w:rPr>
        <w:drawing>
          <wp:anchor distT="0" distB="0" distL="114935" distR="114935" simplePos="0" relativeHeight="251659264" behindDoc="0" locked="0" layoutInCell="1" allowOverlap="1" wp14:anchorId="6EE28E7F" wp14:editId="04817FEC">
            <wp:simplePos x="0" y="0"/>
            <wp:positionH relativeFrom="column">
              <wp:posOffset>2570480</wp:posOffset>
            </wp:positionH>
            <wp:positionV relativeFrom="paragraph">
              <wp:posOffset>-401320</wp:posOffset>
            </wp:positionV>
            <wp:extent cx="458470" cy="471805"/>
            <wp:effectExtent l="0" t="0" r="0" b="4445"/>
            <wp:wrapSquare wrapText="larges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32" t="-31" r="-32" b="-31"/>
                    <a:stretch>
                      <a:fillRect/>
                    </a:stretch>
                  </pic:blipFill>
                  <pic:spPr bwMode="auto">
                    <a:xfrm>
                      <a:off x="0" y="0"/>
                      <a:ext cx="458470" cy="4718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4C0B6F9" w14:textId="77777777" w:rsidR="00357215" w:rsidRPr="008C4E60" w:rsidRDefault="00357215" w:rsidP="0048036E">
      <w:pPr>
        <w:jc w:val="cente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b/>
          <w:color w:val="262626" w:themeColor="text1" w:themeTint="D9"/>
          <w:sz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LICEO SCIENTIFICO, LICEO</w:t>
      </w:r>
      <w:r w:rsidR="00063E84" w:rsidRPr="008C4E60">
        <w:rPr>
          <w:b/>
          <w:color w:val="262626" w:themeColor="text1" w:themeTint="D9"/>
          <w:sz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SCIENTIFICO </w:t>
      </w:r>
      <w:r w:rsidR="004E3E7B" w:rsidRPr="008C4E60">
        <w:rPr>
          <w:b/>
          <w:color w:val="262626" w:themeColor="text1" w:themeTint="D9"/>
          <w:sz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OPZ. SCIENZE APPLICATE, </w:t>
      </w:r>
      <w:r w:rsidRPr="008C4E60">
        <w:rPr>
          <w:b/>
          <w:color w:val="262626" w:themeColor="text1" w:themeTint="D9"/>
          <w:sz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CLASSICO  E DELLE SCIENZE UMANE OPZ. EC.-SOCIALE</w:t>
      </w:r>
    </w:p>
    <w:p w14:paraId="40382AED" w14:textId="77777777" w:rsidR="00357215" w:rsidRPr="008C4E60" w:rsidRDefault="004E3E7B" w:rsidP="0048036E">
      <w:pPr>
        <w:jc w:val="center"/>
        <w:rPr>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Pr="008C4E60">
        <w:rPr>
          <w:b/>
          <w:i/>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GALILEO GALILEI”</w:t>
      </w:r>
    </w:p>
    <w:p w14:paraId="45D38FFA" w14:textId="77777777" w:rsidR="00357215" w:rsidRPr="008C4E60" w:rsidRDefault="00357215" w:rsidP="0048036E">
      <w:pPr>
        <w:jc w:val="cente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b/>
          <w:color w:val="262626" w:themeColor="text1" w:themeTint="D9"/>
          <w:sz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Viale  Pietro Nenni  53    08015 Macomer (NU)</w:t>
      </w:r>
    </w:p>
    <w:p w14:paraId="60474767" w14:textId="77777777" w:rsidR="00357215" w:rsidRPr="008C4E60" w:rsidRDefault="00357215" w:rsidP="0048036E">
      <w:pPr>
        <w:ind w:firstLine="720"/>
        <w:jc w:val="center"/>
        <w:rPr>
          <w:b/>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298B359A" w14:textId="77777777" w:rsidR="00357215" w:rsidRDefault="00357215" w:rsidP="0048036E">
      <w:pPr>
        <w:ind w:firstLine="720"/>
        <w:jc w:val="center"/>
        <w:rPr>
          <w:sz w:val="24"/>
        </w:rPr>
      </w:pPr>
    </w:p>
    <w:p w14:paraId="5C942019" w14:textId="77777777" w:rsidR="009F6A90" w:rsidRDefault="009F6A90" w:rsidP="006167C6">
      <w:pPr>
        <w:rPr>
          <w:b/>
          <w:sz w:val="40"/>
          <w:szCs w:val="40"/>
        </w:rPr>
      </w:pPr>
    </w:p>
    <w:p w14:paraId="39A0400A" w14:textId="77777777" w:rsidR="009F6A90" w:rsidRDefault="009F6A90" w:rsidP="00357215">
      <w:pPr>
        <w:ind w:firstLine="720"/>
        <w:jc w:val="center"/>
        <w:rPr>
          <w:b/>
          <w:sz w:val="40"/>
          <w:szCs w:val="40"/>
        </w:rPr>
      </w:pPr>
    </w:p>
    <w:p w14:paraId="53C59B1F" w14:textId="77777777" w:rsidR="00357215" w:rsidRPr="002A5977" w:rsidRDefault="00357215" w:rsidP="0048036E">
      <w:pPr>
        <w:ind w:firstLine="720"/>
        <w:jc w:val="center"/>
        <w:rPr>
          <w:rFonts w:ascii="Arial Black" w:hAnsi="Arial Black"/>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A5977">
        <w:rPr>
          <w:rFonts w:ascii="Arial Black" w:hAnsi="Arial Black"/>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PIANO DI MIGLIORAMENTO</w:t>
      </w:r>
    </w:p>
    <w:p w14:paraId="5EDCC5C8" w14:textId="77777777" w:rsidR="00357215" w:rsidRPr="002A5977" w:rsidRDefault="00357215" w:rsidP="0048036E">
      <w:pPr>
        <w:ind w:firstLine="720"/>
        <w:jc w:val="center"/>
        <w:rPr>
          <w:rFonts w:ascii="Arial Black" w:hAnsi="Arial Black"/>
          <w:sz w:val="56"/>
          <w:szCs w:val="56"/>
        </w:rPr>
      </w:pPr>
    </w:p>
    <w:p w14:paraId="569C7B79" w14:textId="77777777" w:rsidR="00357215" w:rsidRPr="002A5977" w:rsidRDefault="00687FF9" w:rsidP="0048036E">
      <w:pPr>
        <w:ind w:firstLine="720"/>
        <w:jc w:val="center"/>
        <w:rPr>
          <w:rFonts w:ascii="Arial Black" w:hAnsi="Arial Black"/>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A5977">
        <w:rPr>
          <w:rFonts w:ascii="Arial Black" w:hAnsi="Arial Black"/>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TRIENNIO 2019</w:t>
      </w:r>
      <w:r w:rsidR="00357215" w:rsidRPr="002A5977">
        <w:rPr>
          <w:rFonts w:ascii="Arial Black" w:hAnsi="Arial Black"/>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-2021</w:t>
      </w:r>
    </w:p>
    <w:p w14:paraId="4C39A76D" w14:textId="77777777" w:rsidR="00341E76" w:rsidRPr="00063E84" w:rsidRDefault="00341E76" w:rsidP="0048036E">
      <w:pPr>
        <w:jc w:val="center"/>
        <w:rPr>
          <w:rFonts w:ascii="Arial Black" w:hAnsi="Arial Black"/>
        </w:rPr>
      </w:pPr>
    </w:p>
    <w:p w14:paraId="5AD8CB99" w14:textId="77777777" w:rsidR="00715C70" w:rsidRDefault="006167C6" w:rsidP="0048036E">
      <w:pPr>
        <w:jc w:val="center"/>
      </w:pPr>
      <w:r>
        <w:rPr>
          <w:noProof/>
          <w:lang w:eastAsia="it-IT"/>
        </w:rPr>
        <w:drawing>
          <wp:inline distT="0" distB="0" distL="0" distR="0" wp14:anchorId="7715443E" wp14:editId="05E7F19E">
            <wp:extent cx="1550670" cy="1570355"/>
            <wp:effectExtent l="0" t="0" r="0" b="0"/>
            <wp:docPr id="2" name="Immagine 2" descr="Risultati immagini per MIGLIORAMENTO IMMAG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MIGLIORAMENTO IMMAGI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670" cy="1570355"/>
                    </a:xfrm>
                    <a:prstGeom prst="rect">
                      <a:avLst/>
                    </a:prstGeom>
                    <a:noFill/>
                    <a:ln>
                      <a:noFill/>
                    </a:ln>
                  </pic:spPr>
                </pic:pic>
              </a:graphicData>
            </a:graphic>
          </wp:inline>
        </w:drawing>
      </w:r>
    </w:p>
    <w:p w14:paraId="4A07A5F7" w14:textId="77777777" w:rsidR="009F6A90" w:rsidRDefault="00715C70" w:rsidP="0048036E">
      <w:pPr>
        <w:jc w:val="center"/>
      </w:pPr>
      <w:r>
        <w:br w:type="page"/>
      </w:r>
    </w:p>
    <w:p w14:paraId="2276D876" w14:textId="77777777" w:rsidR="009F6A90" w:rsidRPr="008C4E60" w:rsidRDefault="009F6A90" w:rsidP="008E2B20">
      <w:pPr>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C4E60">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INTRODUZIONE</w:t>
      </w:r>
    </w:p>
    <w:p w14:paraId="445AF7A4" w14:textId="77777777" w:rsidR="009F6A90" w:rsidRDefault="009F6A90" w:rsidP="008E2B20">
      <w:pPr>
        <w:jc w:val="center"/>
        <w:rPr>
          <w:b/>
          <w:sz w:val="28"/>
          <w:szCs w:val="28"/>
        </w:rPr>
      </w:pPr>
    </w:p>
    <w:p w14:paraId="70DB2112" w14:textId="77777777" w:rsidR="009F6A90" w:rsidRPr="003E6518" w:rsidRDefault="003E6518" w:rsidP="00F712FC">
      <w:pPr>
        <w:spacing w:line="360" w:lineRule="auto"/>
        <w:jc w:val="both"/>
        <w:rPr>
          <w:sz w:val="24"/>
          <w:szCs w:val="24"/>
        </w:rPr>
      </w:pPr>
      <w:r w:rsidRPr="003E6518">
        <w:rPr>
          <w:sz w:val="24"/>
          <w:szCs w:val="24"/>
        </w:rPr>
        <w:t xml:space="preserve">Ogni individuo ha diritto </w:t>
      </w:r>
      <w:r>
        <w:rPr>
          <w:sz w:val="24"/>
          <w:szCs w:val="24"/>
        </w:rPr>
        <w:t xml:space="preserve">allo sviluppo continuo delle proprie competenze e ad un eventuale supporto </w:t>
      </w:r>
      <w:r w:rsidR="00F712FC">
        <w:rPr>
          <w:sz w:val="24"/>
          <w:szCs w:val="24"/>
        </w:rPr>
        <w:t>“</w:t>
      </w:r>
      <w:r>
        <w:rPr>
          <w:sz w:val="24"/>
          <w:szCs w:val="24"/>
        </w:rPr>
        <w:t>su misura</w:t>
      </w:r>
      <w:r w:rsidR="00F712FC">
        <w:rPr>
          <w:sz w:val="24"/>
          <w:szCs w:val="24"/>
        </w:rPr>
        <w:t>”</w:t>
      </w:r>
      <w:r>
        <w:rPr>
          <w:sz w:val="24"/>
          <w:szCs w:val="24"/>
        </w:rPr>
        <w:t xml:space="preserve">  per migliorare la propria situazione occupazionale, riqualificarsi, proseguire i percorsi educativi, di ricerca e di sviluppo. Pertanto il presente Piano di Miglioramento, tenuto conto della visione di scuola delineata nelle Linee di Indirizzo del Dirigente S</w:t>
      </w:r>
      <w:r w:rsidR="0048036E">
        <w:rPr>
          <w:sz w:val="24"/>
          <w:szCs w:val="24"/>
        </w:rPr>
        <w:t>colastico, delle</w:t>
      </w:r>
      <w:r>
        <w:rPr>
          <w:sz w:val="24"/>
          <w:szCs w:val="24"/>
        </w:rPr>
        <w:t xml:space="preserve"> Priorità e Traguardi del RAV, del nuovo quadro di riferimento per le competenze chiave per l’apprendimento permanente della Raccomandazione del Consiglio dell’Unione Europea del 22 maggio 20</w:t>
      </w:r>
      <w:r w:rsidR="0048036E">
        <w:rPr>
          <w:sz w:val="24"/>
          <w:szCs w:val="24"/>
        </w:rPr>
        <w:t xml:space="preserve">18,  si pone come obiettivo </w:t>
      </w:r>
      <w:r>
        <w:rPr>
          <w:sz w:val="24"/>
          <w:szCs w:val="24"/>
        </w:rPr>
        <w:t xml:space="preserve"> quello di miglio</w:t>
      </w:r>
      <w:r w:rsidR="0048036E">
        <w:rPr>
          <w:sz w:val="24"/>
          <w:szCs w:val="24"/>
        </w:rPr>
        <w:t xml:space="preserve">rare le competenze di base </w:t>
      </w:r>
      <w:r>
        <w:rPr>
          <w:sz w:val="24"/>
          <w:szCs w:val="24"/>
        </w:rPr>
        <w:t xml:space="preserve"> per la vita e</w:t>
      </w:r>
      <w:r w:rsidR="0048036E">
        <w:rPr>
          <w:sz w:val="24"/>
          <w:szCs w:val="24"/>
        </w:rPr>
        <w:t xml:space="preserve"> di </w:t>
      </w:r>
      <w:r>
        <w:rPr>
          <w:sz w:val="24"/>
          <w:szCs w:val="24"/>
        </w:rPr>
        <w:t xml:space="preserve"> investire sull’acquisizione, sulla convalida e sulla certificazione di quelle competenze ritenute oramai imprescindibili per esercitare una cittadinanza attiva e globale</w:t>
      </w:r>
      <w:r w:rsidR="0048036E">
        <w:rPr>
          <w:sz w:val="24"/>
          <w:szCs w:val="24"/>
        </w:rPr>
        <w:t>.</w:t>
      </w:r>
    </w:p>
    <w:p w14:paraId="2190AF38" w14:textId="77777777" w:rsidR="009F6A90" w:rsidRDefault="009F6A90" w:rsidP="00F712FC">
      <w:pPr>
        <w:spacing w:line="360" w:lineRule="auto"/>
        <w:jc w:val="both"/>
        <w:rPr>
          <w:b/>
          <w:sz w:val="28"/>
          <w:szCs w:val="28"/>
        </w:rPr>
      </w:pPr>
    </w:p>
    <w:p w14:paraId="469EBE9A" w14:textId="77777777" w:rsidR="009F6A90" w:rsidRDefault="009F6A90" w:rsidP="00F712FC">
      <w:pPr>
        <w:spacing w:line="360" w:lineRule="auto"/>
        <w:jc w:val="center"/>
        <w:rPr>
          <w:b/>
          <w:sz w:val="28"/>
          <w:szCs w:val="28"/>
        </w:rPr>
      </w:pPr>
    </w:p>
    <w:p w14:paraId="5302E9D1" w14:textId="77777777" w:rsidR="00322D24" w:rsidRDefault="00322D24" w:rsidP="00F712FC">
      <w:pPr>
        <w:spacing w:line="360" w:lineRule="auto"/>
        <w:jc w:val="center"/>
        <w:rPr>
          <w:b/>
          <w:sz w:val="28"/>
          <w:szCs w:val="28"/>
        </w:rPr>
      </w:pPr>
    </w:p>
    <w:p w14:paraId="31D0E8E5" w14:textId="77777777" w:rsidR="00322D24" w:rsidRDefault="00322D24" w:rsidP="00F712FC">
      <w:pPr>
        <w:spacing w:line="360" w:lineRule="auto"/>
        <w:jc w:val="center"/>
        <w:rPr>
          <w:b/>
          <w:sz w:val="28"/>
          <w:szCs w:val="28"/>
        </w:rPr>
      </w:pPr>
    </w:p>
    <w:p w14:paraId="3683573C" w14:textId="77777777" w:rsidR="00322D24" w:rsidRDefault="00322D24" w:rsidP="00F712FC">
      <w:pPr>
        <w:spacing w:line="360" w:lineRule="auto"/>
        <w:jc w:val="center"/>
        <w:rPr>
          <w:b/>
          <w:sz w:val="28"/>
          <w:szCs w:val="28"/>
        </w:rPr>
      </w:pPr>
    </w:p>
    <w:p w14:paraId="67B65B8E" w14:textId="77777777" w:rsidR="00322D24" w:rsidRDefault="00322D24" w:rsidP="00F712FC">
      <w:pPr>
        <w:spacing w:line="360" w:lineRule="auto"/>
        <w:jc w:val="center"/>
        <w:rPr>
          <w:b/>
          <w:sz w:val="28"/>
          <w:szCs w:val="28"/>
        </w:rPr>
      </w:pPr>
    </w:p>
    <w:p w14:paraId="59E350B8" w14:textId="77777777" w:rsidR="00322D24" w:rsidRDefault="00322D24" w:rsidP="00F712FC">
      <w:pPr>
        <w:spacing w:line="360" w:lineRule="auto"/>
        <w:jc w:val="center"/>
        <w:rPr>
          <w:b/>
          <w:sz w:val="28"/>
          <w:szCs w:val="28"/>
        </w:rPr>
      </w:pPr>
    </w:p>
    <w:p w14:paraId="009C7F89" w14:textId="77777777" w:rsidR="00322D24" w:rsidRDefault="00322D24" w:rsidP="00F712FC">
      <w:pPr>
        <w:spacing w:line="360" w:lineRule="auto"/>
        <w:jc w:val="center"/>
        <w:rPr>
          <w:b/>
          <w:sz w:val="28"/>
          <w:szCs w:val="28"/>
        </w:rPr>
      </w:pPr>
    </w:p>
    <w:p w14:paraId="0ED55256" w14:textId="77777777" w:rsidR="00322D24" w:rsidRDefault="00322D24" w:rsidP="00F712FC">
      <w:pPr>
        <w:spacing w:line="360" w:lineRule="auto"/>
        <w:jc w:val="center"/>
        <w:rPr>
          <w:b/>
          <w:sz w:val="28"/>
          <w:szCs w:val="28"/>
        </w:rPr>
      </w:pPr>
    </w:p>
    <w:p w14:paraId="28C45D20" w14:textId="77777777" w:rsidR="00322D24" w:rsidRDefault="00322D24" w:rsidP="00F712FC">
      <w:pPr>
        <w:spacing w:line="360" w:lineRule="auto"/>
        <w:jc w:val="center"/>
        <w:rPr>
          <w:b/>
          <w:sz w:val="28"/>
          <w:szCs w:val="28"/>
        </w:rPr>
      </w:pPr>
    </w:p>
    <w:p w14:paraId="1035563A" w14:textId="77777777" w:rsidR="00322D24" w:rsidRDefault="00322D24" w:rsidP="00F712FC">
      <w:pPr>
        <w:spacing w:line="360" w:lineRule="auto"/>
        <w:jc w:val="center"/>
        <w:rPr>
          <w:b/>
          <w:sz w:val="28"/>
          <w:szCs w:val="28"/>
        </w:rPr>
      </w:pPr>
    </w:p>
    <w:p w14:paraId="6939B6BD" w14:textId="77777777" w:rsidR="00322D24" w:rsidRDefault="00322D24" w:rsidP="00F712FC">
      <w:pPr>
        <w:spacing w:line="360" w:lineRule="auto"/>
        <w:jc w:val="center"/>
        <w:rPr>
          <w:b/>
          <w:sz w:val="28"/>
          <w:szCs w:val="28"/>
        </w:rPr>
      </w:pPr>
    </w:p>
    <w:p w14:paraId="662453AD" w14:textId="77777777" w:rsidR="00063E84" w:rsidRDefault="00063E84" w:rsidP="00063E84">
      <w:pPr>
        <w:rPr>
          <w:b/>
          <w:sz w:val="28"/>
          <w:szCs w:val="28"/>
        </w:rPr>
      </w:pPr>
    </w:p>
    <w:p w14:paraId="1AAB024B" w14:textId="77777777" w:rsidR="008C4E60" w:rsidRDefault="008C4E60" w:rsidP="00063E84">
      <w:pPr>
        <w:rPr>
          <w:b/>
          <w:sz w:val="28"/>
          <w:szCs w:val="28"/>
        </w:rPr>
      </w:pPr>
    </w:p>
    <w:p w14:paraId="2D83C70C"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3377DBFF"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183F87CD"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584985DC"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17A12037"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1B5DA8E9"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7325BEB2"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0A119A85" w14:textId="77777777" w:rsidR="00BC75C5" w:rsidRDefault="00BC75C5"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60618A80" w14:textId="77777777" w:rsidR="004116DF" w:rsidRPr="006B4761" w:rsidRDefault="004116DF" w:rsidP="004116DF">
      <w:pPr>
        <w:spacing w:before="280"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6B4761">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RESPONSABILE del Piano: D.S. Gavina Salvatorangela Cappai</w:t>
      </w:r>
    </w:p>
    <w:p w14:paraId="190B3475" w14:textId="77777777" w:rsidR="006B4761" w:rsidRDefault="006B4761" w:rsidP="004116DF">
      <w:pPr>
        <w:spacing w:after="280"/>
        <w:jc w:val="both"/>
        <w:rPr>
          <w:rFonts w:ascii="Arial Narrow" w:hAnsi="Arial Narrow"/>
          <w:b/>
          <w:color w:val="262626" w:themeColor="text1" w:themeTint="D9"/>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p>
    <w:p w14:paraId="5DE82BD1" w14:textId="77777777" w:rsidR="004116DF" w:rsidRPr="006B4761" w:rsidRDefault="004116DF" w:rsidP="006B4761">
      <w:pPr>
        <w:spacing w:after="280"/>
        <w:jc w:val="center"/>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6B4761">
        <w:rPr>
          <w:rFonts w:ascii="Arial Narrow" w:hAnsi="Arial Narrow"/>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Composizione del gruppo che segue la progettazione del PdM:</w:t>
      </w:r>
    </w:p>
    <w:tbl>
      <w:tblPr>
        <w:tblW w:w="9798" w:type="dxa"/>
        <w:tblInd w:w="-10" w:type="dxa"/>
        <w:tblLayout w:type="fixed"/>
        <w:tblLook w:val="0000" w:firstRow="0" w:lastRow="0" w:firstColumn="0" w:lastColumn="0" w:noHBand="0" w:noVBand="0"/>
      </w:tblPr>
      <w:tblGrid>
        <w:gridCol w:w="2839"/>
        <w:gridCol w:w="3679"/>
        <w:gridCol w:w="3280"/>
      </w:tblGrid>
      <w:tr w:rsidR="004116DF" w:rsidRPr="009B53D1" w14:paraId="4BD953EB" w14:textId="77777777" w:rsidTr="006B4761">
        <w:tc>
          <w:tcPr>
            <w:tcW w:w="2839" w:type="dxa"/>
            <w:tcBorders>
              <w:top w:val="single" w:sz="4" w:space="0" w:color="000000"/>
              <w:left w:val="single" w:sz="4" w:space="0" w:color="000000"/>
              <w:bottom w:val="single" w:sz="4" w:space="0" w:color="000000"/>
            </w:tcBorders>
            <w:shd w:val="clear" w:color="auto" w:fill="D0CECE" w:themeFill="background2" w:themeFillShade="E6"/>
          </w:tcPr>
          <w:p w14:paraId="2EE5DD6C" w14:textId="77777777" w:rsidR="004116DF" w:rsidRPr="009B53D1" w:rsidRDefault="004116DF" w:rsidP="00BC75C5">
            <w:pPr>
              <w:jc w:val="center"/>
              <w:rPr>
                <w:b/>
              </w:rPr>
            </w:pPr>
            <w:r w:rsidRPr="009B53D1">
              <w:rPr>
                <w:b/>
              </w:rPr>
              <w:t>Nome e Cognome</w:t>
            </w:r>
          </w:p>
        </w:tc>
        <w:tc>
          <w:tcPr>
            <w:tcW w:w="3679" w:type="dxa"/>
            <w:tcBorders>
              <w:top w:val="single" w:sz="4" w:space="0" w:color="000000"/>
              <w:left w:val="single" w:sz="4" w:space="0" w:color="000000"/>
              <w:bottom w:val="single" w:sz="4" w:space="0" w:color="000000"/>
            </w:tcBorders>
            <w:shd w:val="clear" w:color="auto" w:fill="D0CECE" w:themeFill="background2" w:themeFillShade="E6"/>
          </w:tcPr>
          <w:p w14:paraId="436C52AC" w14:textId="77777777" w:rsidR="004116DF" w:rsidRPr="009B53D1" w:rsidRDefault="004116DF" w:rsidP="00BC75C5">
            <w:pPr>
              <w:jc w:val="center"/>
              <w:rPr>
                <w:b/>
              </w:rPr>
            </w:pPr>
            <w:r w:rsidRPr="009B53D1">
              <w:rPr>
                <w:b/>
              </w:rPr>
              <w:t>Ruolo nell’organizzazione scolastica</w:t>
            </w:r>
          </w:p>
        </w:tc>
        <w:tc>
          <w:tcPr>
            <w:tcW w:w="328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AC738B" w14:textId="77777777" w:rsidR="004116DF" w:rsidRPr="009B53D1" w:rsidRDefault="004116DF" w:rsidP="00BC75C5">
            <w:pPr>
              <w:jc w:val="center"/>
            </w:pPr>
            <w:r w:rsidRPr="009B53D1">
              <w:rPr>
                <w:b/>
              </w:rPr>
              <w:t>Ruolo nel team di miglioramento</w:t>
            </w:r>
          </w:p>
        </w:tc>
      </w:tr>
      <w:tr w:rsidR="004116DF" w:rsidRPr="009B53D1" w14:paraId="649E5D35" w14:textId="77777777" w:rsidTr="004116DF">
        <w:tc>
          <w:tcPr>
            <w:tcW w:w="2839" w:type="dxa"/>
            <w:tcBorders>
              <w:top w:val="single" w:sz="4" w:space="0" w:color="000000"/>
              <w:left w:val="single" w:sz="4" w:space="0" w:color="000000"/>
              <w:bottom w:val="single" w:sz="4" w:space="0" w:color="000000"/>
            </w:tcBorders>
            <w:shd w:val="clear" w:color="auto" w:fill="auto"/>
          </w:tcPr>
          <w:p w14:paraId="6B752F97" w14:textId="77777777" w:rsidR="004116DF" w:rsidRPr="009B53D1" w:rsidRDefault="004116DF" w:rsidP="00BC75C5">
            <w:pPr>
              <w:snapToGrid w:val="0"/>
              <w:jc w:val="both"/>
            </w:pPr>
            <w:r w:rsidRPr="009B53D1">
              <w:t>Cappai Gavina</w:t>
            </w:r>
          </w:p>
        </w:tc>
        <w:tc>
          <w:tcPr>
            <w:tcW w:w="3679" w:type="dxa"/>
            <w:tcBorders>
              <w:top w:val="single" w:sz="4" w:space="0" w:color="000000"/>
              <w:left w:val="single" w:sz="4" w:space="0" w:color="000000"/>
              <w:bottom w:val="single" w:sz="4" w:space="0" w:color="000000"/>
            </w:tcBorders>
            <w:shd w:val="clear" w:color="auto" w:fill="auto"/>
          </w:tcPr>
          <w:p w14:paraId="09AFB02A" w14:textId="77777777" w:rsidR="004116DF" w:rsidRPr="009B53D1" w:rsidRDefault="006B4761" w:rsidP="00BC75C5">
            <w:pPr>
              <w:snapToGrid w:val="0"/>
              <w:jc w:val="both"/>
            </w:pPr>
            <w:r>
              <w:t>Dirigente S</w:t>
            </w:r>
            <w:r w:rsidR="004116DF" w:rsidRPr="009B53D1">
              <w:t>colastico</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3405FBEC" w14:textId="77777777" w:rsidR="004116DF" w:rsidRPr="009B53D1" w:rsidRDefault="004116DF" w:rsidP="00BC75C5">
            <w:pPr>
              <w:snapToGrid w:val="0"/>
              <w:jc w:val="both"/>
            </w:pPr>
            <w:r w:rsidRPr="009B53D1">
              <w:t>Responsabile realizzazione PDM</w:t>
            </w:r>
          </w:p>
        </w:tc>
      </w:tr>
      <w:tr w:rsidR="004116DF" w:rsidRPr="009B53D1" w14:paraId="28420896" w14:textId="77777777" w:rsidTr="004116DF">
        <w:tc>
          <w:tcPr>
            <w:tcW w:w="2839" w:type="dxa"/>
            <w:tcBorders>
              <w:top w:val="single" w:sz="4" w:space="0" w:color="000000"/>
              <w:left w:val="single" w:sz="4" w:space="0" w:color="000000"/>
              <w:bottom w:val="single" w:sz="4" w:space="0" w:color="000000"/>
            </w:tcBorders>
            <w:shd w:val="clear" w:color="auto" w:fill="auto"/>
          </w:tcPr>
          <w:p w14:paraId="2A6A973E" w14:textId="77777777" w:rsidR="004116DF" w:rsidRPr="009B53D1" w:rsidRDefault="004116DF" w:rsidP="00BC75C5">
            <w:pPr>
              <w:snapToGrid w:val="0"/>
              <w:jc w:val="both"/>
            </w:pPr>
            <w:r w:rsidRPr="009B53D1">
              <w:t>Depalmas Caterina</w:t>
            </w:r>
          </w:p>
        </w:tc>
        <w:tc>
          <w:tcPr>
            <w:tcW w:w="3679" w:type="dxa"/>
            <w:tcBorders>
              <w:top w:val="single" w:sz="4" w:space="0" w:color="000000"/>
              <w:left w:val="single" w:sz="4" w:space="0" w:color="000000"/>
              <w:bottom w:val="single" w:sz="4" w:space="0" w:color="000000"/>
            </w:tcBorders>
            <w:shd w:val="clear" w:color="auto" w:fill="auto"/>
          </w:tcPr>
          <w:p w14:paraId="5638E8F5" w14:textId="77777777" w:rsidR="004116DF" w:rsidRPr="009B53D1" w:rsidRDefault="004116DF" w:rsidP="00BC75C5">
            <w:pPr>
              <w:snapToGrid w:val="0"/>
              <w:jc w:val="both"/>
            </w:pPr>
            <w:r w:rsidRPr="009B53D1">
              <w:t>Docente componente NIV</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14:paraId="604DEB20" w14:textId="77777777" w:rsidR="004116DF" w:rsidRPr="00C05C41" w:rsidRDefault="004116DF" w:rsidP="00BC75C5">
            <w:pPr>
              <w:snapToGrid w:val="0"/>
              <w:jc w:val="both"/>
            </w:pPr>
            <w:r w:rsidRPr="00C05C41">
              <w:t xml:space="preserve">Estensore del PDM </w:t>
            </w:r>
          </w:p>
        </w:tc>
      </w:tr>
    </w:tbl>
    <w:p w14:paraId="085033CB" w14:textId="77777777" w:rsidR="004116DF" w:rsidRDefault="004116DF" w:rsidP="004116DF">
      <w:pPr>
        <w:spacing w:before="280" w:after="280"/>
        <w:jc w:val="both"/>
        <w:rPr>
          <w:b/>
          <w:u w:val="single"/>
        </w:rPr>
      </w:pPr>
    </w:p>
    <w:p w14:paraId="07DFA94C" w14:textId="77777777" w:rsidR="00BC75C5" w:rsidRDefault="00BC75C5" w:rsidP="004116DF">
      <w:pPr>
        <w:spacing w:before="280" w:after="280"/>
        <w:jc w:val="both"/>
        <w:rPr>
          <w:b/>
          <w:u w:val="single"/>
        </w:rPr>
      </w:pPr>
    </w:p>
    <w:p w14:paraId="2A6E8514" w14:textId="77777777" w:rsidR="00BC75C5" w:rsidRDefault="00BC75C5" w:rsidP="004116DF">
      <w:pPr>
        <w:spacing w:before="280" w:after="280"/>
        <w:jc w:val="both"/>
        <w:rPr>
          <w:b/>
          <w:u w:val="single"/>
        </w:rPr>
      </w:pPr>
    </w:p>
    <w:p w14:paraId="6CF41A24" w14:textId="77777777" w:rsidR="00BC75C5" w:rsidRDefault="00BC75C5" w:rsidP="004116DF">
      <w:pPr>
        <w:spacing w:before="280" w:after="280"/>
        <w:jc w:val="both"/>
        <w:rPr>
          <w:b/>
          <w:u w:val="single"/>
        </w:rPr>
      </w:pPr>
    </w:p>
    <w:p w14:paraId="6B9BDB06" w14:textId="77777777" w:rsidR="00BC75C5" w:rsidRDefault="00BC75C5" w:rsidP="004116DF">
      <w:pPr>
        <w:spacing w:before="280" w:after="280"/>
        <w:jc w:val="both"/>
        <w:rPr>
          <w:b/>
          <w:u w:val="single"/>
        </w:rPr>
      </w:pPr>
    </w:p>
    <w:p w14:paraId="552E7070" w14:textId="77777777" w:rsidR="00BC75C5" w:rsidRDefault="00BC75C5" w:rsidP="004116DF">
      <w:pPr>
        <w:spacing w:before="280" w:after="280"/>
        <w:jc w:val="both"/>
        <w:rPr>
          <w:b/>
          <w:u w:val="single"/>
        </w:rPr>
      </w:pPr>
    </w:p>
    <w:p w14:paraId="719C4AE2" w14:textId="77777777" w:rsidR="00BC75C5" w:rsidRDefault="00BC75C5" w:rsidP="004116DF">
      <w:pPr>
        <w:spacing w:before="280" w:after="280"/>
        <w:jc w:val="both"/>
        <w:rPr>
          <w:b/>
          <w:u w:val="single"/>
        </w:rPr>
      </w:pPr>
    </w:p>
    <w:p w14:paraId="13F1A3E9" w14:textId="77777777" w:rsidR="00BC75C5" w:rsidRDefault="00BC75C5" w:rsidP="004116DF">
      <w:pPr>
        <w:spacing w:before="280" w:after="280"/>
        <w:jc w:val="both"/>
        <w:rPr>
          <w:b/>
          <w:u w:val="single"/>
        </w:rPr>
      </w:pPr>
    </w:p>
    <w:p w14:paraId="3829D306" w14:textId="77777777" w:rsidR="00BC75C5" w:rsidRDefault="00BC75C5" w:rsidP="004116DF">
      <w:pPr>
        <w:spacing w:before="280" w:after="280"/>
        <w:jc w:val="both"/>
        <w:rPr>
          <w:b/>
          <w:u w:val="single"/>
        </w:rPr>
      </w:pPr>
    </w:p>
    <w:p w14:paraId="37915B8E" w14:textId="77777777" w:rsidR="00BC75C5" w:rsidRDefault="00BC75C5" w:rsidP="004116DF">
      <w:pPr>
        <w:spacing w:before="280" w:after="280"/>
        <w:jc w:val="both"/>
        <w:rPr>
          <w:b/>
          <w:u w:val="single"/>
        </w:rPr>
      </w:pPr>
    </w:p>
    <w:p w14:paraId="5E723046" w14:textId="77777777" w:rsidR="00BC75C5" w:rsidRPr="009B53D1" w:rsidRDefault="00BC75C5" w:rsidP="004116DF">
      <w:pPr>
        <w:spacing w:before="280" w:after="280"/>
        <w:jc w:val="both"/>
        <w:rPr>
          <w:b/>
        </w:rPr>
      </w:pPr>
    </w:p>
    <w:tbl>
      <w:tblPr>
        <w:tblW w:w="0" w:type="auto"/>
        <w:tblInd w:w="-10" w:type="dxa"/>
        <w:tblLayout w:type="fixed"/>
        <w:tblLook w:val="0000" w:firstRow="0" w:lastRow="0" w:firstColumn="0" w:lastColumn="0" w:noHBand="0" w:noVBand="0"/>
      </w:tblPr>
      <w:tblGrid>
        <w:gridCol w:w="4888"/>
        <w:gridCol w:w="4910"/>
      </w:tblGrid>
      <w:tr w:rsidR="004116DF" w:rsidRPr="009B53D1" w14:paraId="637BB552" w14:textId="77777777" w:rsidTr="006B4761">
        <w:tc>
          <w:tcPr>
            <w:tcW w:w="9798"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B2D787" w14:textId="77777777" w:rsidR="004116DF" w:rsidRPr="006B4761" w:rsidRDefault="004116DF" w:rsidP="00BC75C5">
            <w:pPr>
              <w:jc w:val="center"/>
              <w:rPr>
                <w:rFonts w:ascii="Arial Narrow" w:hAnsi="Arial Narrow"/>
                <w:sz w:val="24"/>
                <w:szCs w:val="24"/>
              </w:rPr>
            </w:pPr>
            <w:r w:rsidRPr="006B4761">
              <w:rPr>
                <w:rFonts w:ascii="Arial Narrow" w:hAnsi="Arial Narrow"/>
                <w:b/>
                <w:sz w:val="24"/>
                <w:szCs w:val="24"/>
              </w:rPr>
              <w:lastRenderedPageBreak/>
              <w:t>Scenario di riferimento</w:t>
            </w:r>
          </w:p>
          <w:p w14:paraId="310337AD" w14:textId="77777777" w:rsidR="004116DF" w:rsidRPr="009B53D1" w:rsidRDefault="004116DF" w:rsidP="00BC75C5">
            <w:pPr>
              <w:jc w:val="both"/>
            </w:pPr>
          </w:p>
        </w:tc>
      </w:tr>
      <w:tr w:rsidR="004116DF" w:rsidRPr="009B53D1" w14:paraId="6BA06F80" w14:textId="77777777" w:rsidTr="006B4761">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1BE803F3" w14:textId="77777777" w:rsidR="004116DF" w:rsidRPr="006B4761" w:rsidRDefault="004116DF" w:rsidP="00BC75C5">
            <w:pPr>
              <w:jc w:val="center"/>
              <w:rPr>
                <w:rFonts w:ascii="Arial Narrow" w:hAnsi="Arial Narrow"/>
                <w:b/>
                <w:sz w:val="24"/>
                <w:szCs w:val="24"/>
              </w:rPr>
            </w:pPr>
            <w:r w:rsidRPr="006B4761">
              <w:rPr>
                <w:rFonts w:ascii="Arial Narrow" w:hAnsi="Arial Narrow"/>
                <w:b/>
                <w:sz w:val="24"/>
                <w:szCs w:val="24"/>
              </w:rPr>
              <w:t>Informazioni ritenute necessarie per la spiegazione delle scelte di miglioramento</w:t>
            </w:r>
          </w:p>
          <w:p w14:paraId="2EEC501A" w14:textId="77777777" w:rsidR="004116DF" w:rsidRPr="006B4761" w:rsidRDefault="004116DF" w:rsidP="00BC75C5">
            <w:pPr>
              <w:jc w:val="both"/>
              <w:rPr>
                <w:rFonts w:ascii="Arial Narrow" w:hAnsi="Arial Narrow"/>
                <w:b/>
                <w:sz w:val="24"/>
                <w:szCs w:val="24"/>
              </w:rPr>
            </w:pP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14:paraId="3AC9D295" w14:textId="77777777" w:rsidR="004116DF" w:rsidRPr="009B53D1" w:rsidRDefault="004116DF" w:rsidP="00BC75C5">
            <w:pPr>
              <w:snapToGrid w:val="0"/>
              <w:jc w:val="both"/>
              <w:rPr>
                <w:b/>
              </w:rPr>
            </w:pPr>
          </w:p>
        </w:tc>
      </w:tr>
      <w:tr w:rsidR="004116DF" w:rsidRPr="009B53D1" w14:paraId="277C493A" w14:textId="77777777" w:rsidTr="006B4761">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04E26562" w14:textId="77777777" w:rsidR="004116DF" w:rsidRPr="006B4761" w:rsidRDefault="004116DF" w:rsidP="00BC75C5">
            <w:pPr>
              <w:jc w:val="center"/>
              <w:rPr>
                <w:rFonts w:ascii="Arial Narrow" w:hAnsi="Arial Narrow"/>
                <w:b/>
                <w:sz w:val="24"/>
                <w:szCs w:val="24"/>
              </w:rPr>
            </w:pPr>
            <w:r w:rsidRPr="006B4761">
              <w:rPr>
                <w:rFonts w:ascii="Arial Narrow" w:hAnsi="Arial Narrow"/>
                <w:b/>
                <w:bCs/>
                <w:sz w:val="24"/>
                <w:szCs w:val="24"/>
              </w:rPr>
              <w:t>Il contesto socio-culturale in cui la scuola è inserita</w:t>
            </w:r>
          </w:p>
          <w:p w14:paraId="7C581905" w14:textId="77777777" w:rsidR="004116DF" w:rsidRPr="006B4761" w:rsidRDefault="004116DF" w:rsidP="00BC75C5">
            <w:pPr>
              <w:jc w:val="both"/>
              <w:rPr>
                <w:rFonts w:ascii="Arial Narrow" w:hAnsi="Arial Narrow"/>
                <w:b/>
                <w:sz w:val="24"/>
                <w:szCs w:val="24"/>
              </w:rPr>
            </w:pP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14:paraId="5AC4CC67"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Il contesto presenta una popolazione scolastica abbastanza</w:t>
            </w:r>
          </w:p>
          <w:p w14:paraId="4AE2615C"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omogenea dove non si contano studenti che presentano</w:t>
            </w:r>
          </w:p>
          <w:p w14:paraId="69BDED5F"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caratteristiche particolari dal punto di vista della provenienza, dello status socio economico e culturale.</w:t>
            </w:r>
          </w:p>
          <w:p w14:paraId="36484561"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Il servizio pubblico dei trasporti non è del tutto rispondente all'esigenze degli studenti pendolari i quali vengono esclusi dalle attività della "scuola aperta" e/o altre iniziative in orario pomeridiano.</w:t>
            </w:r>
          </w:p>
          <w:p w14:paraId="0D9A7B59"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Dal punto di vista socio-economico il territorio risente di una forte crisi economica e demografica. In passato invece era caratterizzato dalla presenza di imprese importanti che fornivano lavoro alla maggioranza della popolazione. La chiusura di molte attività ha impoverito l'economia con conseguente contrazione demografica.</w:t>
            </w:r>
          </w:p>
          <w:p w14:paraId="7A7AC864"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L'impoverimento economico ha portato ad una riduzione di risorse utili per la scuola per cui le aspettative dei giovani sono spesso disattese.</w:t>
            </w:r>
          </w:p>
          <w:p w14:paraId="536693F8"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Un Liceo ad indirizzo scientifico (opz. tradizionale e scienze applicate), classico ed economico-sociale non trova in questo territorio risorse rispondenti alle finalità dell'istituzione scolastica.</w:t>
            </w:r>
          </w:p>
          <w:p w14:paraId="214783D0" w14:textId="77777777" w:rsidR="004116DF" w:rsidRPr="006B4761" w:rsidRDefault="004116DF" w:rsidP="006B4761">
            <w:pPr>
              <w:autoSpaceDE w:val="0"/>
              <w:jc w:val="both"/>
              <w:rPr>
                <w:rFonts w:ascii="Arial Narrow" w:hAnsi="Arial Narrow"/>
                <w:sz w:val="24"/>
                <w:szCs w:val="24"/>
              </w:rPr>
            </w:pPr>
            <w:r w:rsidRPr="006B4761">
              <w:rPr>
                <w:rFonts w:ascii="Arial Narrow" w:hAnsi="Arial Narrow"/>
                <w:sz w:val="24"/>
                <w:szCs w:val="24"/>
              </w:rPr>
              <w:t>A partire dall’anno scolastico 2017/2018 è stato attivato il nuovo corso serale ad indirizzo professionale per i Servizi Socio-Sanitari, che ha avuto un buon riscontro d’utenza nel territorio.</w:t>
            </w:r>
          </w:p>
          <w:p w14:paraId="4F98798F" w14:textId="77777777" w:rsidR="004116DF" w:rsidRPr="006B4761" w:rsidRDefault="004116DF" w:rsidP="006B4761">
            <w:pPr>
              <w:snapToGrid w:val="0"/>
              <w:jc w:val="both"/>
              <w:rPr>
                <w:rFonts w:ascii="Arial Narrow" w:hAnsi="Arial Narrow"/>
                <w:sz w:val="24"/>
                <w:szCs w:val="24"/>
              </w:rPr>
            </w:pPr>
          </w:p>
        </w:tc>
      </w:tr>
      <w:tr w:rsidR="004116DF" w:rsidRPr="009B53D1" w14:paraId="54BFB19C" w14:textId="77777777" w:rsidTr="006B4761">
        <w:trPr>
          <w:trHeight w:val="1125"/>
        </w:trPr>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66120D96" w14:textId="77777777" w:rsidR="004116DF" w:rsidRPr="00BB2C33" w:rsidRDefault="004116DF" w:rsidP="00BB2C33">
            <w:pPr>
              <w:jc w:val="center"/>
              <w:rPr>
                <w:rFonts w:ascii="Arial Narrow" w:hAnsi="Arial Narrow"/>
                <w:bCs/>
                <w:sz w:val="24"/>
                <w:szCs w:val="24"/>
              </w:rPr>
            </w:pPr>
            <w:r w:rsidRPr="00BB2C33">
              <w:rPr>
                <w:rFonts w:ascii="Arial Narrow" w:hAnsi="Arial Narrow"/>
                <w:b/>
                <w:sz w:val="24"/>
                <w:szCs w:val="24"/>
              </w:rPr>
              <w:t>L’organizzazione scolastica</w:t>
            </w:r>
          </w:p>
          <w:p w14:paraId="5DA01353" w14:textId="77777777" w:rsidR="004116DF" w:rsidRPr="009B53D1" w:rsidRDefault="004116DF" w:rsidP="00BC75C5">
            <w:pPr>
              <w:jc w:val="both"/>
            </w:pPr>
            <w:r w:rsidRPr="00BB2C33">
              <w:rPr>
                <w:rFonts w:ascii="Arial Narrow" w:hAnsi="Arial Narrow"/>
                <w:bCs/>
                <w:sz w:val="24"/>
                <w:szCs w:val="24"/>
              </w:rPr>
              <w:t>(Composizione popolazione scolastica alunni, strategie  della scuola per  il coinvolgimento delle famiglie</w:t>
            </w:r>
            <w:r w:rsidRPr="00BB2C33">
              <w:rPr>
                <w:rFonts w:ascii="Arial Narrow" w:hAnsi="Arial Narrow"/>
                <w:b/>
                <w:bCs/>
                <w:sz w:val="24"/>
                <w:szCs w:val="24"/>
              </w:rPr>
              <w:t xml:space="preserve">, </w:t>
            </w:r>
            <w:r w:rsidRPr="00BB2C33">
              <w:rPr>
                <w:rFonts w:ascii="Arial Narrow" w:hAnsi="Arial Narrow"/>
                <w:bCs/>
                <w:sz w:val="24"/>
                <w:szCs w:val="24"/>
              </w:rPr>
              <w:t>obiettivi del POF, modalità  di condivisione metodologica e didattica tra</w:t>
            </w:r>
            <w:r w:rsidRPr="00BB2C33">
              <w:rPr>
                <w:rFonts w:ascii="Arial Narrow" w:hAnsi="Arial Narrow"/>
                <w:b/>
                <w:bCs/>
                <w:sz w:val="24"/>
                <w:szCs w:val="24"/>
              </w:rPr>
              <w:t xml:space="preserve">  </w:t>
            </w:r>
            <w:r w:rsidRPr="00BB2C33">
              <w:rPr>
                <w:rFonts w:ascii="Arial Narrow" w:hAnsi="Arial Narrow"/>
                <w:bCs/>
                <w:sz w:val="24"/>
                <w:szCs w:val="24"/>
              </w:rPr>
              <w:t xml:space="preserve">insegnanti, attenzione </w:t>
            </w:r>
            <w:r w:rsidRPr="00BB2C33">
              <w:rPr>
                <w:rFonts w:ascii="Arial Narrow" w:hAnsi="Arial Narrow"/>
                <w:bCs/>
                <w:sz w:val="24"/>
                <w:szCs w:val="24"/>
              </w:rPr>
              <w:lastRenderedPageBreak/>
              <w:t>alle dinamiche tra pari, gestione della scuola, sistemi di comunicazione)</w:t>
            </w: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14:paraId="61123D34" w14:textId="77777777" w:rsidR="004116DF" w:rsidRPr="006B4761" w:rsidRDefault="004116DF" w:rsidP="00E25D3B">
            <w:pPr>
              <w:numPr>
                <w:ilvl w:val="0"/>
                <w:numId w:val="30"/>
              </w:numPr>
              <w:autoSpaceDE w:val="0"/>
              <w:spacing w:after="0" w:line="240" w:lineRule="auto"/>
              <w:ind w:left="367"/>
              <w:jc w:val="both"/>
              <w:rPr>
                <w:rFonts w:ascii="Arial Narrow" w:hAnsi="Arial Narrow"/>
                <w:sz w:val="24"/>
                <w:szCs w:val="24"/>
              </w:rPr>
            </w:pPr>
            <w:r w:rsidRPr="006B4761">
              <w:rPr>
                <w:rFonts w:ascii="Arial Narrow" w:hAnsi="Arial Narrow"/>
                <w:sz w:val="24"/>
                <w:szCs w:val="24"/>
              </w:rPr>
              <w:lastRenderedPageBreak/>
              <w:t>Stabilità all'interno dei consigli di classe e garantisce una discreta continuità didattica.</w:t>
            </w:r>
          </w:p>
          <w:p w14:paraId="13C2DCDE" w14:textId="77777777" w:rsidR="004116DF" w:rsidRPr="006B4761" w:rsidRDefault="004116DF" w:rsidP="00E25D3B">
            <w:pPr>
              <w:numPr>
                <w:ilvl w:val="0"/>
                <w:numId w:val="30"/>
              </w:numPr>
              <w:autoSpaceDE w:val="0"/>
              <w:spacing w:after="0" w:line="240" w:lineRule="auto"/>
              <w:ind w:left="367"/>
              <w:jc w:val="both"/>
              <w:rPr>
                <w:rFonts w:ascii="Arial Narrow" w:hAnsi="Arial Narrow"/>
                <w:sz w:val="24"/>
                <w:szCs w:val="24"/>
              </w:rPr>
            </w:pPr>
            <w:r w:rsidRPr="006B4761">
              <w:rPr>
                <w:rFonts w:ascii="Arial Narrow" w:hAnsi="Arial Narrow"/>
                <w:sz w:val="24"/>
                <w:szCs w:val="24"/>
              </w:rPr>
              <w:t xml:space="preserve">Il curricolo di Istituto ruota attorno a tre grandi aree del fare scuola: i saperi, i metodi, le relazioni, risponde in modo sufficientemente adeguato al contesto socio-antropologico attraverso la scelta dei contenuti di insegnamento, l'individuazione </w:t>
            </w:r>
            <w:r w:rsidRPr="006B4761">
              <w:rPr>
                <w:rFonts w:ascii="Arial Narrow" w:hAnsi="Arial Narrow"/>
                <w:sz w:val="24"/>
                <w:szCs w:val="24"/>
              </w:rPr>
              <w:lastRenderedPageBreak/>
              <w:t>degli obiettivi e la realizzazione di attività extracurricolari di sostegno e potenziamento, quali Sportello Didattico, progetti di Alternanza Scuola-Lavoro con realtà locali e non.</w:t>
            </w:r>
          </w:p>
          <w:p w14:paraId="359FF67C" w14:textId="77777777" w:rsidR="004116DF" w:rsidRPr="006B4761" w:rsidRDefault="004116DF" w:rsidP="00E25D3B">
            <w:pPr>
              <w:numPr>
                <w:ilvl w:val="0"/>
                <w:numId w:val="30"/>
              </w:numPr>
              <w:autoSpaceDE w:val="0"/>
              <w:spacing w:after="0" w:line="240" w:lineRule="auto"/>
              <w:ind w:left="367"/>
              <w:jc w:val="both"/>
              <w:rPr>
                <w:rFonts w:ascii="Arial Narrow" w:hAnsi="Arial Narrow"/>
                <w:sz w:val="24"/>
                <w:szCs w:val="24"/>
              </w:rPr>
            </w:pPr>
            <w:r w:rsidRPr="006B4761">
              <w:rPr>
                <w:rFonts w:ascii="Arial Narrow" w:hAnsi="Arial Narrow"/>
                <w:sz w:val="24"/>
                <w:szCs w:val="24"/>
              </w:rPr>
              <w:t>La scuola, attraverso i Dipartimenti disciplinari e/o gli Assi Culturali, ha individuato i traguardi di competenza che gli studenti dovranno acquisire (i cosiddetti standard minimi) che sono esplicitati nelle delibere dei Dipartimenti disciplinari. Vengono altresì individuate le competenze trasversali sociali e civiche al fine di preparare e attuare una cittadinanza responsabile dei discenti attraverso la predisposizione di condizioni operative atte a garantire la piena partecipazione degli studenti. Il PTOF viene presentato alle famiglie, degli alunni delle classi prime e di quelle intermedie, con incontri curati dal Dirigente scolastico</w:t>
            </w:r>
          </w:p>
        </w:tc>
      </w:tr>
      <w:tr w:rsidR="004116DF" w:rsidRPr="009B53D1" w14:paraId="77E66A77" w14:textId="77777777" w:rsidTr="006B4761">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590DA136" w14:textId="77777777" w:rsidR="004116DF" w:rsidRPr="00BC75C5" w:rsidRDefault="004116DF" w:rsidP="00BC75C5">
            <w:pPr>
              <w:jc w:val="center"/>
              <w:rPr>
                <w:rFonts w:ascii="Arial Narrow" w:hAnsi="Arial Narrow"/>
                <w:sz w:val="24"/>
                <w:szCs w:val="24"/>
              </w:rPr>
            </w:pPr>
            <w:r w:rsidRPr="00BC75C5">
              <w:rPr>
                <w:rFonts w:ascii="Arial Narrow" w:hAnsi="Arial Narrow"/>
                <w:b/>
                <w:sz w:val="24"/>
                <w:szCs w:val="24"/>
              </w:rPr>
              <w:lastRenderedPageBreak/>
              <w:t>Il lavoro in aula</w:t>
            </w:r>
          </w:p>
          <w:p w14:paraId="7AEE71E6" w14:textId="77777777" w:rsidR="004116DF" w:rsidRPr="00BC75C5" w:rsidRDefault="004116DF" w:rsidP="00BC75C5">
            <w:pPr>
              <w:jc w:val="both"/>
              <w:rPr>
                <w:rFonts w:ascii="Arial Narrow" w:hAnsi="Arial Narrow"/>
                <w:sz w:val="24"/>
                <w:szCs w:val="24"/>
              </w:rPr>
            </w:pPr>
            <w:r w:rsidRPr="00BC75C5">
              <w:rPr>
                <w:rFonts w:ascii="Arial Narrow" w:hAnsi="Arial Narrow"/>
                <w:sz w:val="24"/>
                <w:szCs w:val="24"/>
              </w:rPr>
              <w:t>(attenzione alle relazioni docenti-alunni, gli ambienti di apprendimento, progetti di recupero e potenziamento degli apprendimenti, utilizzo di nuove tecnologie per la didattica)</w:t>
            </w:r>
          </w:p>
          <w:p w14:paraId="28948A3A" w14:textId="77777777" w:rsidR="004116DF" w:rsidRPr="009B53D1" w:rsidRDefault="004116DF" w:rsidP="00BC75C5">
            <w:pPr>
              <w:jc w:val="both"/>
            </w:pPr>
          </w:p>
        </w:tc>
        <w:tc>
          <w:tcPr>
            <w:tcW w:w="4910" w:type="dxa"/>
            <w:tcBorders>
              <w:top w:val="single" w:sz="4" w:space="0" w:color="000000"/>
              <w:left w:val="single" w:sz="4" w:space="0" w:color="000000"/>
              <w:bottom w:val="single" w:sz="4" w:space="0" w:color="000000"/>
              <w:right w:val="single" w:sz="4" w:space="0" w:color="000000"/>
            </w:tcBorders>
            <w:shd w:val="clear" w:color="auto" w:fill="auto"/>
          </w:tcPr>
          <w:p w14:paraId="6587AEB5" w14:textId="77777777" w:rsidR="004116DF" w:rsidRPr="006B4761" w:rsidRDefault="004116DF" w:rsidP="00E25D3B">
            <w:pPr>
              <w:numPr>
                <w:ilvl w:val="0"/>
                <w:numId w:val="1"/>
              </w:numPr>
              <w:tabs>
                <w:tab w:val="clear" w:pos="707"/>
                <w:tab w:val="num" w:pos="0"/>
              </w:tabs>
              <w:autoSpaceDE w:val="0"/>
              <w:spacing w:after="0" w:line="240" w:lineRule="auto"/>
              <w:ind w:left="362" w:hanging="360"/>
              <w:jc w:val="both"/>
              <w:rPr>
                <w:rFonts w:ascii="Arial Narrow" w:hAnsi="Arial Narrow"/>
                <w:sz w:val="24"/>
                <w:szCs w:val="24"/>
              </w:rPr>
            </w:pPr>
            <w:r w:rsidRPr="006B4761">
              <w:rPr>
                <w:rFonts w:ascii="Arial Narrow" w:hAnsi="Arial Narrow"/>
                <w:sz w:val="24"/>
                <w:szCs w:val="24"/>
              </w:rPr>
              <w:t>La scuola è dotata in ogni classe di lavagne interattive multimediali (LIM) e pc e sono presenti laboratori di informatica, multimediale, lingue straniere e laboratorio di scienze e fisica.</w:t>
            </w:r>
          </w:p>
          <w:p w14:paraId="21463537" w14:textId="77777777" w:rsidR="004116DF" w:rsidRPr="006B4761" w:rsidRDefault="004116DF" w:rsidP="00E25D3B">
            <w:pPr>
              <w:numPr>
                <w:ilvl w:val="0"/>
                <w:numId w:val="1"/>
              </w:numPr>
              <w:tabs>
                <w:tab w:val="clear" w:pos="707"/>
                <w:tab w:val="num" w:pos="0"/>
              </w:tabs>
              <w:autoSpaceDE w:val="0"/>
              <w:spacing w:after="0" w:line="240" w:lineRule="auto"/>
              <w:ind w:left="362" w:hanging="360"/>
              <w:jc w:val="both"/>
              <w:rPr>
                <w:rFonts w:ascii="Arial Narrow" w:hAnsi="Arial Narrow"/>
                <w:sz w:val="24"/>
                <w:szCs w:val="24"/>
              </w:rPr>
            </w:pPr>
            <w:r w:rsidRPr="006B4761">
              <w:rPr>
                <w:rFonts w:ascii="Arial Narrow" w:hAnsi="Arial Narrow"/>
                <w:sz w:val="24"/>
                <w:szCs w:val="24"/>
              </w:rPr>
              <w:t>La scuola ricerca opportunità di confronto e formazione sull'utilizzo di modalità didattiche innovative attraverso la partecipazione a progetti e promuovendo occasioni di formazione offerte all'esterno.</w:t>
            </w:r>
          </w:p>
          <w:p w14:paraId="1D744232" w14:textId="77777777" w:rsidR="004116DF" w:rsidRPr="006B4761" w:rsidRDefault="004116DF" w:rsidP="00E25D3B">
            <w:pPr>
              <w:numPr>
                <w:ilvl w:val="0"/>
                <w:numId w:val="1"/>
              </w:numPr>
              <w:tabs>
                <w:tab w:val="clear" w:pos="707"/>
                <w:tab w:val="num" w:pos="0"/>
              </w:tabs>
              <w:autoSpaceDE w:val="0"/>
              <w:spacing w:after="0" w:line="240" w:lineRule="auto"/>
              <w:ind w:left="362" w:hanging="360"/>
              <w:jc w:val="both"/>
              <w:rPr>
                <w:rFonts w:ascii="Arial Narrow" w:hAnsi="Arial Narrow"/>
                <w:sz w:val="24"/>
                <w:szCs w:val="24"/>
              </w:rPr>
            </w:pPr>
            <w:r w:rsidRPr="006B4761">
              <w:rPr>
                <w:rFonts w:ascii="Arial Narrow" w:hAnsi="Arial Narrow"/>
                <w:sz w:val="24"/>
                <w:szCs w:val="24"/>
              </w:rPr>
              <w:t>La scuola realizza attività di inclusione per gli studenti con disabilità e partecipa attivamente nel territorio per promuoverne  l'inclusione. Per quanto riguarda gli alunni con bisogni educativi speciali, ogni singolo consiglio di classe partecipa alla realizzazione del piano didattico personalizzato.</w:t>
            </w:r>
          </w:p>
          <w:p w14:paraId="101C2905" w14:textId="77777777" w:rsidR="004116DF" w:rsidRPr="006B4761" w:rsidRDefault="004116DF" w:rsidP="00E25D3B">
            <w:pPr>
              <w:numPr>
                <w:ilvl w:val="0"/>
                <w:numId w:val="1"/>
              </w:numPr>
              <w:tabs>
                <w:tab w:val="clear" w:pos="707"/>
                <w:tab w:val="num" w:pos="0"/>
              </w:tabs>
              <w:autoSpaceDE w:val="0"/>
              <w:spacing w:after="0" w:line="240" w:lineRule="auto"/>
              <w:ind w:left="362" w:hanging="360"/>
              <w:jc w:val="both"/>
              <w:rPr>
                <w:rFonts w:ascii="Arial Narrow" w:hAnsi="Arial Narrow"/>
                <w:sz w:val="24"/>
                <w:szCs w:val="24"/>
              </w:rPr>
            </w:pPr>
            <w:r w:rsidRPr="006B4761">
              <w:rPr>
                <w:rFonts w:ascii="Arial Narrow" w:hAnsi="Arial Narrow"/>
                <w:sz w:val="24"/>
                <w:szCs w:val="24"/>
              </w:rPr>
              <w:t>La scuola realizza interventi per rispondere alle difficoltà di apprendimento degli studenti attraverso lo sportello didattico attivo da ottobre a maggio e i corsi di recupero nel periodo estivo.</w:t>
            </w:r>
          </w:p>
          <w:p w14:paraId="235E68C7" w14:textId="77777777" w:rsidR="004116DF" w:rsidRPr="006B4761" w:rsidRDefault="004116DF" w:rsidP="00E25D3B">
            <w:pPr>
              <w:numPr>
                <w:ilvl w:val="0"/>
                <w:numId w:val="1"/>
              </w:numPr>
              <w:tabs>
                <w:tab w:val="clear" w:pos="707"/>
                <w:tab w:val="num" w:pos="0"/>
              </w:tabs>
              <w:autoSpaceDE w:val="0"/>
              <w:spacing w:after="0" w:line="240" w:lineRule="auto"/>
              <w:ind w:left="362" w:hanging="360"/>
              <w:jc w:val="both"/>
              <w:rPr>
                <w:rFonts w:ascii="Arial Narrow" w:hAnsi="Arial Narrow"/>
                <w:sz w:val="24"/>
                <w:szCs w:val="24"/>
              </w:rPr>
            </w:pPr>
            <w:r w:rsidRPr="006B4761">
              <w:rPr>
                <w:rFonts w:ascii="Arial Narrow" w:hAnsi="Arial Narrow"/>
                <w:sz w:val="24"/>
                <w:szCs w:val="24"/>
              </w:rPr>
              <w:t>La scuola favorisce il potenziamento degli studenti con particolari attitudini disciplinari attraverso la partecipazione a gare e concorsi sia interni che esterni all'istituto.</w:t>
            </w:r>
          </w:p>
        </w:tc>
      </w:tr>
    </w:tbl>
    <w:p w14:paraId="5D8F3EB4" w14:textId="77777777" w:rsidR="004116DF" w:rsidRPr="009B53D1" w:rsidRDefault="004116DF" w:rsidP="004116DF">
      <w:pPr>
        <w:jc w:val="both"/>
      </w:pPr>
    </w:p>
    <w:tbl>
      <w:tblPr>
        <w:tblW w:w="9798" w:type="dxa"/>
        <w:tblInd w:w="-10" w:type="dxa"/>
        <w:tblLayout w:type="fixed"/>
        <w:tblLook w:val="0000" w:firstRow="0" w:lastRow="0" w:firstColumn="0" w:lastColumn="0" w:noHBand="0" w:noVBand="0"/>
      </w:tblPr>
      <w:tblGrid>
        <w:gridCol w:w="4888"/>
        <w:gridCol w:w="2743"/>
        <w:gridCol w:w="2167"/>
      </w:tblGrid>
      <w:tr w:rsidR="004116DF" w:rsidRPr="009B53D1" w14:paraId="5EFC85FA" w14:textId="77777777" w:rsidTr="006B4761">
        <w:tc>
          <w:tcPr>
            <w:tcW w:w="9798"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B6579BF" w14:textId="77777777" w:rsidR="004116DF" w:rsidRPr="006B4761" w:rsidRDefault="004116DF" w:rsidP="006B4761">
            <w:pPr>
              <w:jc w:val="both"/>
              <w:rPr>
                <w:rFonts w:ascii="Arial Narrow" w:hAnsi="Arial Narrow"/>
                <w:sz w:val="24"/>
                <w:szCs w:val="24"/>
              </w:rPr>
            </w:pPr>
            <w:r w:rsidRPr="006B4761">
              <w:rPr>
                <w:rFonts w:ascii="Arial Narrow" w:hAnsi="Arial Narrow"/>
                <w:b/>
                <w:sz w:val="24"/>
                <w:szCs w:val="24"/>
              </w:rPr>
              <w:t>IDEE GUIDA DEL PIANO DI MIGLIORAMENTO</w:t>
            </w:r>
          </w:p>
        </w:tc>
      </w:tr>
      <w:tr w:rsidR="004116DF" w:rsidRPr="009B53D1" w14:paraId="7A0D720A" w14:textId="77777777" w:rsidTr="006B4761">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18ACAFC0" w14:textId="77777777" w:rsidR="004116DF" w:rsidRPr="006B4761" w:rsidRDefault="004116DF" w:rsidP="00BC75C5">
            <w:pPr>
              <w:jc w:val="center"/>
              <w:rPr>
                <w:rFonts w:ascii="Arial Narrow" w:hAnsi="Arial Narrow"/>
                <w:b/>
                <w:sz w:val="24"/>
                <w:szCs w:val="24"/>
              </w:rPr>
            </w:pPr>
            <w:r w:rsidRPr="006B4761">
              <w:rPr>
                <w:rFonts w:ascii="Arial Narrow" w:hAnsi="Arial Narrow"/>
                <w:b/>
                <w:sz w:val="24"/>
                <w:szCs w:val="24"/>
              </w:rPr>
              <w:t>Descrizione dei processi che hanno portato alla scelta degli obiettivi di miglioramento</w:t>
            </w:r>
          </w:p>
          <w:p w14:paraId="33DF09C1" w14:textId="77777777" w:rsidR="004116DF" w:rsidRPr="006B4761" w:rsidRDefault="004116DF" w:rsidP="006B4761">
            <w:pPr>
              <w:jc w:val="both"/>
              <w:rPr>
                <w:rFonts w:ascii="Arial Narrow" w:hAnsi="Arial Narrow"/>
                <w:b/>
                <w:sz w:val="24"/>
                <w:szCs w:val="24"/>
              </w:rPr>
            </w:pPr>
          </w:p>
        </w:tc>
        <w:tc>
          <w:tcPr>
            <w:tcW w:w="2743" w:type="dxa"/>
            <w:tcBorders>
              <w:top w:val="single" w:sz="4" w:space="0" w:color="000000"/>
              <w:left w:val="single" w:sz="4" w:space="0" w:color="000000"/>
              <w:bottom w:val="single" w:sz="4" w:space="0" w:color="000000"/>
            </w:tcBorders>
            <w:shd w:val="clear" w:color="auto" w:fill="D0CECE" w:themeFill="background2" w:themeFillShade="E6"/>
          </w:tcPr>
          <w:p w14:paraId="0E860303" w14:textId="77777777" w:rsidR="004116DF" w:rsidRPr="006B4761" w:rsidRDefault="004116DF" w:rsidP="00BC75C5">
            <w:pPr>
              <w:jc w:val="center"/>
              <w:rPr>
                <w:rFonts w:ascii="Arial Narrow" w:hAnsi="Arial Narrow"/>
                <w:b/>
                <w:sz w:val="24"/>
                <w:szCs w:val="24"/>
              </w:rPr>
            </w:pPr>
            <w:r w:rsidRPr="006B4761">
              <w:rPr>
                <w:rFonts w:ascii="Arial Narrow" w:hAnsi="Arial Narrow"/>
                <w:b/>
                <w:sz w:val="24"/>
                <w:szCs w:val="24"/>
              </w:rPr>
              <w:t>Criticità individuate/piste di miglioramento</w:t>
            </w:r>
          </w:p>
        </w:tc>
        <w:tc>
          <w:tcPr>
            <w:tcW w:w="216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62E5205" w14:textId="77777777" w:rsidR="004116DF" w:rsidRPr="006B4761" w:rsidRDefault="004116DF" w:rsidP="00BC75C5">
            <w:pPr>
              <w:jc w:val="center"/>
              <w:rPr>
                <w:rFonts w:ascii="Arial Narrow" w:hAnsi="Arial Narrow"/>
                <w:sz w:val="24"/>
                <w:szCs w:val="24"/>
              </w:rPr>
            </w:pPr>
            <w:r w:rsidRPr="006B4761">
              <w:rPr>
                <w:rFonts w:ascii="Arial Narrow" w:hAnsi="Arial Narrow"/>
                <w:b/>
                <w:sz w:val="24"/>
                <w:szCs w:val="24"/>
              </w:rPr>
              <w:t>Punti di forza della scuola/ risorse</w:t>
            </w:r>
          </w:p>
        </w:tc>
      </w:tr>
      <w:tr w:rsidR="004116DF" w:rsidRPr="009B53D1" w14:paraId="1DF9409B" w14:textId="77777777" w:rsidTr="006B4761">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70DCDCDF" w14:textId="77777777" w:rsidR="004116DF" w:rsidRPr="006B4761" w:rsidRDefault="004116DF" w:rsidP="00BC75C5">
            <w:pPr>
              <w:jc w:val="center"/>
              <w:rPr>
                <w:rFonts w:ascii="Arial Narrow" w:hAnsi="Arial Narrow"/>
                <w:b/>
                <w:sz w:val="24"/>
                <w:szCs w:val="24"/>
              </w:rPr>
            </w:pPr>
            <w:r w:rsidRPr="006B4761">
              <w:rPr>
                <w:rFonts w:ascii="Arial Narrow" w:hAnsi="Arial Narrow"/>
                <w:b/>
                <w:sz w:val="24"/>
                <w:szCs w:val="24"/>
              </w:rPr>
              <w:t xml:space="preserve">Risultati </w:t>
            </w:r>
            <w:r w:rsidRPr="006B4761">
              <w:rPr>
                <w:rFonts w:ascii="Arial Narrow" w:hAnsi="Arial Narrow"/>
                <w:b/>
                <w:sz w:val="24"/>
                <w:szCs w:val="24"/>
                <w:shd w:val="clear" w:color="auto" w:fill="D0CECE" w:themeFill="background2" w:themeFillShade="E6"/>
              </w:rPr>
              <w:t>della valutazione esterna (Prove Invalsi, valutazione di equipe</w:t>
            </w:r>
          </w:p>
        </w:tc>
        <w:tc>
          <w:tcPr>
            <w:tcW w:w="2743" w:type="dxa"/>
            <w:tcBorders>
              <w:top w:val="single" w:sz="4" w:space="0" w:color="000000"/>
              <w:left w:val="single" w:sz="4" w:space="0" w:color="000000"/>
              <w:bottom w:val="single" w:sz="4" w:space="0" w:color="000000"/>
            </w:tcBorders>
            <w:shd w:val="clear" w:color="auto" w:fill="auto"/>
          </w:tcPr>
          <w:p w14:paraId="64123EEF" w14:textId="77777777" w:rsidR="004116DF" w:rsidRPr="006B4761" w:rsidRDefault="004116DF" w:rsidP="00E25D3B">
            <w:pPr>
              <w:numPr>
                <w:ilvl w:val="0"/>
                <w:numId w:val="29"/>
              </w:numPr>
              <w:autoSpaceDE w:val="0"/>
              <w:spacing w:after="0" w:line="240" w:lineRule="auto"/>
              <w:ind w:left="362"/>
              <w:jc w:val="both"/>
              <w:rPr>
                <w:rFonts w:ascii="Arial Narrow" w:hAnsi="Arial Narrow"/>
                <w:sz w:val="24"/>
                <w:szCs w:val="24"/>
              </w:rPr>
            </w:pPr>
            <w:r w:rsidRPr="006B4761">
              <w:rPr>
                <w:rFonts w:ascii="Arial Narrow" w:hAnsi="Arial Narrow"/>
                <w:sz w:val="24"/>
                <w:szCs w:val="24"/>
              </w:rPr>
              <w:t xml:space="preserve">Nelle prove standardizzate di </w:t>
            </w:r>
            <w:r w:rsidRPr="006B4761">
              <w:rPr>
                <w:rFonts w:ascii="Arial Narrow" w:hAnsi="Arial Narrow"/>
                <w:b/>
                <w:sz w:val="24"/>
                <w:szCs w:val="24"/>
              </w:rPr>
              <w:lastRenderedPageBreak/>
              <w:t>Italiano</w:t>
            </w:r>
            <w:r w:rsidRPr="006B4761">
              <w:rPr>
                <w:rFonts w:ascii="Arial Narrow" w:hAnsi="Arial Narrow"/>
                <w:sz w:val="24"/>
                <w:szCs w:val="24"/>
              </w:rPr>
              <w:t>, considerando il confronto con le istituzioni scolastiche nel complesso, alcune classi del liceo raggiungono punteggi alti rispetto alla media nazionale (liceo scientifico e classico) mentre la classe del liceo delle scienze umane ha ottenuto un punteggio in linea per quanto riguarda la Sardegna e il Sud e le sole, ma inferiore rispetto all’Italia. Nel confronto con i Licei, si notano risultati superiori rispetto alla media della Sardegna e dell’area Sud/isole; invece, rispetto all’Italia il punteggio risulta inferiore per tutte le classi. La classe delle Scienze Umane ottiene risultati inferiori anche a livello regionale e nell’area Sud/isole.</w:t>
            </w:r>
          </w:p>
          <w:p w14:paraId="2B0554A1" w14:textId="77777777" w:rsidR="004116DF" w:rsidRPr="006B4761" w:rsidRDefault="004116DF" w:rsidP="00E25D3B">
            <w:pPr>
              <w:numPr>
                <w:ilvl w:val="0"/>
                <w:numId w:val="29"/>
              </w:numPr>
              <w:autoSpaceDE w:val="0"/>
              <w:spacing w:after="0" w:line="240" w:lineRule="auto"/>
              <w:ind w:left="362"/>
              <w:jc w:val="both"/>
              <w:rPr>
                <w:rFonts w:ascii="Arial Narrow" w:hAnsi="Arial Narrow"/>
                <w:sz w:val="24"/>
                <w:szCs w:val="24"/>
              </w:rPr>
            </w:pPr>
            <w:r w:rsidRPr="006B4761">
              <w:rPr>
                <w:rFonts w:ascii="Arial Narrow" w:hAnsi="Arial Narrow"/>
                <w:sz w:val="24"/>
                <w:szCs w:val="24"/>
              </w:rPr>
              <w:t xml:space="preserve">Nelle prove standardizzate di </w:t>
            </w:r>
            <w:r w:rsidRPr="006B4761">
              <w:rPr>
                <w:rFonts w:ascii="Arial Narrow" w:hAnsi="Arial Narrow"/>
                <w:b/>
                <w:sz w:val="24"/>
                <w:szCs w:val="24"/>
              </w:rPr>
              <w:t>Matematica</w:t>
            </w:r>
            <w:r w:rsidRPr="006B4761">
              <w:rPr>
                <w:rFonts w:ascii="Arial Narrow" w:hAnsi="Arial Narrow"/>
                <w:sz w:val="24"/>
                <w:szCs w:val="24"/>
              </w:rPr>
              <w:t xml:space="preserve">, considerando il confronto con le istituzioni scolastiche nel complesso, entrambe le classi del liceo scientifico ottengono risultati alti in tutte le aree; invece il liceo classico ottiene risultati superiori rispetto a Sardegna e Sud/isole, mentre inferiori rispetto all’Italia. Infine, la classe delle scienze umane ottiene risultati in linea solo con il punteggio Sardegna, ma bassi  rispetto a Sud/isole e Italia. Nel confronto con i Licei, il classico e lo scientifico raggiungono </w:t>
            </w:r>
            <w:r w:rsidRPr="006B4761">
              <w:rPr>
                <w:rFonts w:ascii="Arial Narrow" w:hAnsi="Arial Narrow"/>
                <w:sz w:val="24"/>
                <w:szCs w:val="24"/>
              </w:rPr>
              <w:lastRenderedPageBreak/>
              <w:t>risultati alti in tutte le aree rispetto alla Sardegna e al Sud/isole; mentre si riscontra un punteggio inferiore alla media nazionale, tranne per una classe dello scientifico. Infine, il liceo delle scienze umane ottiene risultati inferiori in tutte le aree.</w:t>
            </w:r>
          </w:p>
          <w:p w14:paraId="068C7D5B" w14:textId="77777777" w:rsidR="004116DF" w:rsidRPr="006B4761" w:rsidRDefault="004116DF" w:rsidP="00E25D3B">
            <w:pPr>
              <w:numPr>
                <w:ilvl w:val="0"/>
                <w:numId w:val="29"/>
              </w:numPr>
              <w:autoSpaceDE w:val="0"/>
              <w:spacing w:after="0" w:line="240" w:lineRule="auto"/>
              <w:ind w:left="362"/>
              <w:jc w:val="both"/>
              <w:rPr>
                <w:rFonts w:ascii="Arial Narrow" w:hAnsi="Arial Narrow"/>
                <w:sz w:val="24"/>
                <w:szCs w:val="24"/>
              </w:rPr>
            </w:pPr>
            <w:r w:rsidRPr="006B4761">
              <w:rPr>
                <w:rFonts w:ascii="Arial Narrow" w:hAnsi="Arial Narrow"/>
                <w:sz w:val="24"/>
                <w:szCs w:val="24"/>
              </w:rPr>
              <w:t>Metodologia di insegnamento di alcuni docenti, imperniata sul binomio lezione frontale-studio individuale che non tiene conto della radicale rivoluzione dei processi di accesso al mondo della conoscenza e talvolta limita la relazione studente/docente all'interno della classe.</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56B1CFDE" w14:textId="77777777" w:rsidR="004116DF" w:rsidRPr="006B4761" w:rsidRDefault="004116DF" w:rsidP="006B4761">
            <w:pPr>
              <w:autoSpaceDE w:val="0"/>
              <w:jc w:val="both"/>
              <w:rPr>
                <w:rFonts w:ascii="Arial Narrow" w:hAnsi="Arial Narrow"/>
                <w:sz w:val="24"/>
                <w:szCs w:val="24"/>
                <w:highlight w:val="yellow"/>
              </w:rPr>
            </w:pPr>
            <w:r w:rsidRPr="006B4761">
              <w:rPr>
                <w:rFonts w:ascii="Arial Narrow" w:hAnsi="Arial Narrow"/>
                <w:sz w:val="24"/>
                <w:szCs w:val="24"/>
              </w:rPr>
              <w:lastRenderedPageBreak/>
              <w:t xml:space="preserve">Ristrutturazione della programmazione in </w:t>
            </w:r>
            <w:r w:rsidRPr="006B4761">
              <w:rPr>
                <w:rFonts w:ascii="Arial Narrow" w:hAnsi="Arial Narrow"/>
                <w:sz w:val="24"/>
                <w:szCs w:val="24"/>
              </w:rPr>
              <w:lastRenderedPageBreak/>
              <w:t xml:space="preserve">sede di dipartimento in matematica e in italiano. </w:t>
            </w:r>
          </w:p>
          <w:p w14:paraId="7E80603F" w14:textId="77777777" w:rsidR="004116DF" w:rsidRPr="006B4761" w:rsidRDefault="004116DF" w:rsidP="006B4761">
            <w:pPr>
              <w:autoSpaceDE w:val="0"/>
              <w:jc w:val="both"/>
              <w:rPr>
                <w:rFonts w:ascii="Arial Narrow" w:hAnsi="Arial Narrow"/>
                <w:sz w:val="24"/>
                <w:szCs w:val="24"/>
              </w:rPr>
            </w:pPr>
          </w:p>
        </w:tc>
      </w:tr>
      <w:tr w:rsidR="004116DF" w:rsidRPr="009B53D1" w14:paraId="02E0426E" w14:textId="77777777" w:rsidTr="006B4761">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7E304D8D" w14:textId="77777777" w:rsidR="004116DF" w:rsidRPr="009E6D06" w:rsidRDefault="004116DF" w:rsidP="00BC75C5">
            <w:pPr>
              <w:jc w:val="center"/>
              <w:rPr>
                <w:rFonts w:ascii="Arial Narrow" w:hAnsi="Arial Narrow"/>
                <w:b/>
                <w:sz w:val="24"/>
                <w:szCs w:val="24"/>
              </w:rPr>
            </w:pPr>
            <w:r w:rsidRPr="009E6D06">
              <w:rPr>
                <w:rFonts w:ascii="Arial Narrow" w:hAnsi="Arial Narrow"/>
                <w:b/>
                <w:sz w:val="24"/>
                <w:szCs w:val="24"/>
              </w:rPr>
              <w:lastRenderedPageBreak/>
              <w:t>Risultati dei processi autovalutazione</w:t>
            </w:r>
          </w:p>
          <w:p w14:paraId="1E1C12DC" w14:textId="77777777" w:rsidR="004116DF" w:rsidRPr="009E6D06" w:rsidRDefault="004116DF" w:rsidP="00BC75C5">
            <w:pPr>
              <w:jc w:val="center"/>
              <w:rPr>
                <w:rFonts w:ascii="Arial Narrow" w:hAnsi="Arial Narrow"/>
                <w:b/>
                <w:sz w:val="24"/>
                <w:szCs w:val="24"/>
              </w:rPr>
            </w:pPr>
          </w:p>
          <w:p w14:paraId="360C467B" w14:textId="77777777" w:rsidR="004116DF" w:rsidRPr="009E6D06" w:rsidRDefault="004116DF" w:rsidP="00BC75C5">
            <w:pPr>
              <w:jc w:val="both"/>
              <w:rPr>
                <w:rFonts w:ascii="Arial Narrow" w:hAnsi="Arial Narrow"/>
                <w:sz w:val="24"/>
                <w:szCs w:val="24"/>
              </w:rPr>
            </w:pPr>
          </w:p>
        </w:tc>
        <w:tc>
          <w:tcPr>
            <w:tcW w:w="2743" w:type="dxa"/>
            <w:tcBorders>
              <w:top w:val="single" w:sz="4" w:space="0" w:color="000000"/>
              <w:left w:val="single" w:sz="4" w:space="0" w:color="000000"/>
              <w:bottom w:val="single" w:sz="4" w:space="0" w:color="000000"/>
            </w:tcBorders>
            <w:shd w:val="clear" w:color="auto" w:fill="auto"/>
          </w:tcPr>
          <w:p w14:paraId="0FF8BE3E" w14:textId="77777777" w:rsidR="004116DF" w:rsidRPr="009E6D06" w:rsidRDefault="004116DF" w:rsidP="00E25D3B">
            <w:pPr>
              <w:numPr>
                <w:ilvl w:val="0"/>
                <w:numId w:val="28"/>
              </w:numPr>
              <w:autoSpaceDE w:val="0"/>
              <w:spacing w:after="0" w:line="240" w:lineRule="auto"/>
              <w:ind w:left="362"/>
              <w:jc w:val="both"/>
              <w:rPr>
                <w:rFonts w:ascii="Arial Narrow" w:hAnsi="Arial Narrow"/>
                <w:sz w:val="24"/>
                <w:szCs w:val="24"/>
              </w:rPr>
            </w:pPr>
            <w:r w:rsidRPr="009E6D06">
              <w:rPr>
                <w:rFonts w:ascii="Arial Narrow" w:hAnsi="Arial Narrow"/>
                <w:sz w:val="24"/>
                <w:szCs w:val="24"/>
              </w:rPr>
              <w:t>Preoccupante tasso di dispersione degli indirizzi scienze umane e scientifico.</w:t>
            </w:r>
          </w:p>
          <w:p w14:paraId="54A71708" w14:textId="77777777" w:rsidR="004116DF" w:rsidRPr="009E6D06" w:rsidRDefault="004116DF" w:rsidP="00E25D3B">
            <w:pPr>
              <w:numPr>
                <w:ilvl w:val="0"/>
                <w:numId w:val="28"/>
              </w:numPr>
              <w:autoSpaceDE w:val="0"/>
              <w:spacing w:after="0" w:line="240" w:lineRule="auto"/>
              <w:ind w:left="362"/>
              <w:jc w:val="both"/>
              <w:rPr>
                <w:rFonts w:ascii="Arial Narrow" w:hAnsi="Arial Narrow"/>
                <w:sz w:val="24"/>
                <w:szCs w:val="24"/>
              </w:rPr>
            </w:pPr>
            <w:r w:rsidRPr="009E6D06">
              <w:rPr>
                <w:rFonts w:ascii="Arial Narrow" w:hAnsi="Arial Narrow"/>
                <w:sz w:val="24"/>
                <w:szCs w:val="24"/>
              </w:rPr>
              <w:t>Non tutto il corpo docente è aggiornato sui bisogni educativi speciali e sulla redazione del piano didattico personalizzato, soprattutto non è ancora diffusa la cultura del lavoro per obiettivi individualizzati e per obiettivi minimi e sull’utilizzo delle strategie compensative/dispensative e delle prove equipollenti.</w:t>
            </w:r>
          </w:p>
          <w:p w14:paraId="292B64D3" w14:textId="77777777" w:rsidR="004116DF" w:rsidRPr="009E6D06" w:rsidRDefault="004116DF" w:rsidP="00E25D3B">
            <w:pPr>
              <w:numPr>
                <w:ilvl w:val="0"/>
                <w:numId w:val="28"/>
              </w:numPr>
              <w:autoSpaceDE w:val="0"/>
              <w:spacing w:after="0" w:line="240" w:lineRule="auto"/>
              <w:ind w:left="362"/>
              <w:jc w:val="both"/>
              <w:rPr>
                <w:rFonts w:ascii="Arial Narrow" w:hAnsi="Arial Narrow"/>
                <w:sz w:val="24"/>
                <w:szCs w:val="24"/>
              </w:rPr>
            </w:pPr>
            <w:r w:rsidRPr="009E6D06">
              <w:rPr>
                <w:rFonts w:ascii="Arial Narrow" w:hAnsi="Arial Narrow"/>
                <w:sz w:val="24"/>
                <w:szCs w:val="24"/>
              </w:rPr>
              <w:t>Revisione della vision dell’istituto attraverso momenti di condivisione all’interno del collegio docenti.</w:t>
            </w:r>
          </w:p>
        </w:tc>
        <w:tc>
          <w:tcPr>
            <w:tcW w:w="2167" w:type="dxa"/>
            <w:tcBorders>
              <w:top w:val="single" w:sz="4" w:space="0" w:color="000000"/>
              <w:left w:val="single" w:sz="4" w:space="0" w:color="000000"/>
              <w:bottom w:val="single" w:sz="4" w:space="0" w:color="000000"/>
              <w:right w:val="single" w:sz="4" w:space="0" w:color="000000"/>
            </w:tcBorders>
            <w:shd w:val="clear" w:color="auto" w:fill="auto"/>
          </w:tcPr>
          <w:p w14:paraId="00C7C11B" w14:textId="77777777" w:rsidR="004116DF" w:rsidRPr="009B53D1" w:rsidRDefault="004116DF" w:rsidP="00BC75C5">
            <w:pPr>
              <w:snapToGrid w:val="0"/>
              <w:jc w:val="both"/>
            </w:pPr>
          </w:p>
          <w:p w14:paraId="0A47E31B" w14:textId="77777777" w:rsidR="004116DF" w:rsidRPr="009B53D1" w:rsidRDefault="004116DF" w:rsidP="00BC75C5">
            <w:pPr>
              <w:snapToGrid w:val="0"/>
              <w:jc w:val="both"/>
            </w:pPr>
          </w:p>
        </w:tc>
      </w:tr>
      <w:tr w:rsidR="004116DF" w:rsidRPr="009B53D1" w14:paraId="6EA5A921" w14:textId="77777777" w:rsidTr="006B4761">
        <w:tc>
          <w:tcPr>
            <w:tcW w:w="4888" w:type="dxa"/>
            <w:tcBorders>
              <w:top w:val="single" w:sz="4" w:space="0" w:color="000000"/>
              <w:left w:val="single" w:sz="4" w:space="0" w:color="000000"/>
              <w:bottom w:val="single" w:sz="4" w:space="0" w:color="000000"/>
            </w:tcBorders>
            <w:shd w:val="clear" w:color="auto" w:fill="D0CECE" w:themeFill="background2" w:themeFillShade="E6"/>
          </w:tcPr>
          <w:p w14:paraId="706116BD" w14:textId="77777777" w:rsidR="004116DF" w:rsidRPr="006B4761" w:rsidRDefault="004116DF" w:rsidP="00BC75C5">
            <w:pPr>
              <w:jc w:val="center"/>
              <w:rPr>
                <w:rFonts w:ascii="Arial Narrow" w:hAnsi="Arial Narrow"/>
                <w:b/>
                <w:sz w:val="24"/>
                <w:szCs w:val="24"/>
              </w:rPr>
            </w:pPr>
            <w:r w:rsidRPr="006B4761">
              <w:rPr>
                <w:rFonts w:ascii="Arial Narrow" w:hAnsi="Arial Narrow"/>
                <w:b/>
                <w:sz w:val="24"/>
                <w:szCs w:val="24"/>
              </w:rPr>
              <w:t xml:space="preserve">Linea </w:t>
            </w:r>
            <w:r w:rsidRPr="006B4761">
              <w:rPr>
                <w:rFonts w:ascii="Arial Narrow" w:hAnsi="Arial Narrow"/>
                <w:b/>
                <w:sz w:val="24"/>
                <w:szCs w:val="24"/>
                <w:shd w:val="clear" w:color="auto" w:fill="D0CECE" w:themeFill="background2" w:themeFillShade="E6"/>
              </w:rPr>
              <w:t>strategica del piano</w:t>
            </w:r>
          </w:p>
        </w:tc>
        <w:tc>
          <w:tcPr>
            <w:tcW w:w="4910" w:type="dxa"/>
            <w:gridSpan w:val="2"/>
            <w:tcBorders>
              <w:top w:val="single" w:sz="4" w:space="0" w:color="000000"/>
              <w:left w:val="single" w:sz="4" w:space="0" w:color="000000"/>
              <w:bottom w:val="single" w:sz="4" w:space="0" w:color="000000"/>
              <w:right w:val="single" w:sz="4" w:space="0" w:color="000000"/>
            </w:tcBorders>
            <w:shd w:val="clear" w:color="auto" w:fill="auto"/>
          </w:tcPr>
          <w:p w14:paraId="57B24FA1" w14:textId="77777777" w:rsidR="004116DF" w:rsidRPr="006B4761" w:rsidRDefault="004116DF" w:rsidP="00BC75C5">
            <w:pPr>
              <w:autoSpaceDE w:val="0"/>
              <w:jc w:val="both"/>
              <w:rPr>
                <w:rFonts w:ascii="Arial Narrow" w:hAnsi="Arial Narrow"/>
                <w:sz w:val="24"/>
                <w:szCs w:val="24"/>
              </w:rPr>
            </w:pPr>
            <w:r w:rsidRPr="006B4761">
              <w:rPr>
                <w:rFonts w:ascii="Arial Narrow" w:hAnsi="Arial Narrow"/>
                <w:sz w:val="24"/>
                <w:szCs w:val="24"/>
              </w:rPr>
              <w:t xml:space="preserve">Rilevati i punti di forza e di debolezza emersi dal RAV, individuare priorità perseguibili e misurabili, sulle quali </w:t>
            </w:r>
            <w:r w:rsidRPr="006B4761">
              <w:rPr>
                <w:rFonts w:ascii="Arial Narrow" w:hAnsi="Arial Narrow"/>
                <w:sz w:val="24"/>
                <w:szCs w:val="24"/>
              </w:rPr>
              <w:lastRenderedPageBreak/>
              <w:t>impegnare la scuola con tutte le sue componenti e in tutti i suoi processi. Le azioni di miglioramento dovranno essere condivise e supportate da tutti al fine di escludere che l'autovalutazione si trasformi in un mero adempimento formale.</w:t>
            </w:r>
          </w:p>
        </w:tc>
      </w:tr>
    </w:tbl>
    <w:p w14:paraId="6456486E" w14:textId="77777777" w:rsidR="004116DF" w:rsidRDefault="004116DF" w:rsidP="004116DF">
      <w:pPr>
        <w:jc w:val="both"/>
        <w:rPr>
          <w:b/>
        </w:rPr>
      </w:pPr>
    </w:p>
    <w:p w14:paraId="5D257E19" w14:textId="77777777" w:rsidR="004116DF" w:rsidRDefault="004116DF" w:rsidP="004116DF">
      <w:pPr>
        <w:rPr>
          <w:rFonts w:ascii="Times New Roman" w:eastAsia="Times New Roman" w:hAnsi="Times New Roman" w:cs="Times New Roman"/>
          <w:b/>
          <w:sz w:val="20"/>
          <w:szCs w:val="20"/>
          <w:u w:val="single"/>
          <w:lang w:eastAsia="ar-SA"/>
        </w:rPr>
      </w:pPr>
    </w:p>
    <w:p w14:paraId="026372A2" w14:textId="77777777" w:rsidR="004116DF" w:rsidRDefault="004116DF"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C315365"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59196B"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30F28B"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4D57BB6"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CF7DE52"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C18A429"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085EB7D4"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EE81A"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ADB0E1B"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0B8E16C"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FACCE3E" w14:textId="77777777" w:rsidR="0002221C" w:rsidRDefault="0002221C"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370EA7B" w14:textId="77777777" w:rsidR="000C05DF" w:rsidRDefault="000C05DF"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DE02EDF" w14:textId="77777777" w:rsidR="000C05DF" w:rsidRDefault="000C05DF"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C731813" w14:textId="77777777" w:rsidR="000C05DF" w:rsidRDefault="000C05DF"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766F5C81" w14:textId="77777777" w:rsidR="000C05DF" w:rsidRDefault="000C05DF"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93CA545" w14:textId="77777777" w:rsidR="000C05DF" w:rsidRDefault="000C05DF"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169D0AD5" w14:textId="77777777" w:rsidR="000C05DF" w:rsidRDefault="000C05DF" w:rsidP="004116DF">
      <w:pP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21B53ACA" w14:textId="77777777" w:rsidR="00715C70" w:rsidRPr="008C4E60" w:rsidRDefault="00715C70" w:rsidP="00063E84">
      <w:pPr>
        <w:jc w:val="center"/>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C4E60">
        <w:rPr>
          <w:b/>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lastRenderedPageBreak/>
        <w:t>PRIORITA’ E TRAGUARDI</w:t>
      </w:r>
    </w:p>
    <w:tbl>
      <w:tblPr>
        <w:tblStyle w:val="Grigliatabella"/>
        <w:tblpPr w:leftFromText="141" w:rightFromText="141" w:vertAnchor="text" w:horzAnchor="margin" w:tblpXSpec="center" w:tblpY="355"/>
        <w:tblW w:w="0" w:type="auto"/>
        <w:tblLook w:val="04A0" w:firstRow="1" w:lastRow="0" w:firstColumn="1" w:lastColumn="0" w:noHBand="0" w:noVBand="1"/>
      </w:tblPr>
      <w:tblGrid>
        <w:gridCol w:w="1896"/>
        <w:gridCol w:w="2423"/>
        <w:gridCol w:w="2438"/>
        <w:gridCol w:w="2871"/>
      </w:tblGrid>
      <w:tr w:rsidR="00582B48" w:rsidRPr="002E69EF" w14:paraId="7548A853" w14:textId="77777777" w:rsidTr="00582B48">
        <w:tc>
          <w:tcPr>
            <w:tcW w:w="2003" w:type="dxa"/>
            <w:shd w:val="clear" w:color="auto" w:fill="D0CECE" w:themeFill="background2" w:themeFillShade="E6"/>
          </w:tcPr>
          <w:p w14:paraId="409D0DB5" w14:textId="77777777" w:rsidR="00582B48" w:rsidRPr="002E69EF" w:rsidRDefault="00582B48" w:rsidP="008C4E60">
            <w:pPr>
              <w:jc w:val="center"/>
              <w:rPr>
                <w:b/>
              </w:rPr>
            </w:pPr>
            <w:r>
              <w:rPr>
                <w:b/>
              </w:rPr>
              <w:t>ESITI DEGLI  STUDENTI</w:t>
            </w:r>
          </w:p>
        </w:tc>
        <w:tc>
          <w:tcPr>
            <w:tcW w:w="2674" w:type="dxa"/>
            <w:shd w:val="clear" w:color="auto" w:fill="D0CECE" w:themeFill="background2" w:themeFillShade="E6"/>
          </w:tcPr>
          <w:p w14:paraId="6423A6AD" w14:textId="77777777" w:rsidR="00582B48" w:rsidRPr="002E69EF" w:rsidRDefault="00582B48" w:rsidP="008C4E60">
            <w:pPr>
              <w:jc w:val="center"/>
              <w:rPr>
                <w:b/>
              </w:rPr>
            </w:pPr>
            <w:r w:rsidRPr="002E69EF">
              <w:rPr>
                <w:b/>
              </w:rPr>
              <w:t>DESCRIZIONE DELLA PRIORITA’</w:t>
            </w:r>
          </w:p>
        </w:tc>
        <w:tc>
          <w:tcPr>
            <w:tcW w:w="2690" w:type="dxa"/>
            <w:shd w:val="clear" w:color="auto" w:fill="D0CECE" w:themeFill="background2" w:themeFillShade="E6"/>
          </w:tcPr>
          <w:p w14:paraId="46BE3774" w14:textId="77777777" w:rsidR="00582B48" w:rsidRPr="002E69EF" w:rsidRDefault="00582B48" w:rsidP="008C4E60">
            <w:pPr>
              <w:jc w:val="center"/>
              <w:rPr>
                <w:b/>
              </w:rPr>
            </w:pPr>
            <w:r w:rsidRPr="002E69EF">
              <w:rPr>
                <w:b/>
              </w:rPr>
              <w:t>DESCRIZIONE DEL TRAGUARDO</w:t>
            </w:r>
          </w:p>
        </w:tc>
        <w:tc>
          <w:tcPr>
            <w:tcW w:w="2261" w:type="dxa"/>
            <w:shd w:val="clear" w:color="auto" w:fill="D0CECE" w:themeFill="background2" w:themeFillShade="E6"/>
          </w:tcPr>
          <w:p w14:paraId="0A62399B" w14:textId="77777777" w:rsidR="00582B48" w:rsidRPr="002E69EF" w:rsidRDefault="00582B48" w:rsidP="008C4E60">
            <w:pPr>
              <w:jc w:val="center"/>
              <w:rPr>
                <w:b/>
              </w:rPr>
            </w:pPr>
            <w:r>
              <w:rPr>
                <w:b/>
              </w:rPr>
              <w:t>Azioni previste</w:t>
            </w:r>
          </w:p>
        </w:tc>
      </w:tr>
      <w:tr w:rsidR="00582B48" w:rsidRPr="00322D24" w14:paraId="3878ACC9" w14:textId="77777777" w:rsidTr="00582B48">
        <w:tc>
          <w:tcPr>
            <w:tcW w:w="2003" w:type="dxa"/>
            <w:shd w:val="clear" w:color="auto" w:fill="D5DCE4" w:themeFill="text2" w:themeFillTint="33"/>
          </w:tcPr>
          <w:p w14:paraId="7F6E811E" w14:textId="77777777" w:rsidR="00582B48" w:rsidRPr="00322D24" w:rsidRDefault="00582B48" w:rsidP="00C74139">
            <w:pPr>
              <w:jc w:val="center"/>
              <w:rPr>
                <w:rFonts w:ascii="Calibri" w:hAnsi="Calibri"/>
                <w:b/>
              </w:rPr>
            </w:pPr>
            <w:r w:rsidRPr="00322D24">
              <w:rPr>
                <w:rFonts w:ascii="Calibri" w:hAnsi="Calibri" w:cs="Times New Roman"/>
                <w:b/>
              </w:rPr>
              <w:t>Risultati scolastici</w:t>
            </w:r>
          </w:p>
        </w:tc>
        <w:tc>
          <w:tcPr>
            <w:tcW w:w="2674" w:type="dxa"/>
          </w:tcPr>
          <w:p w14:paraId="4D5C5D99" w14:textId="77777777" w:rsidR="00582B48" w:rsidRPr="00322D24" w:rsidRDefault="0047466D" w:rsidP="00322D24">
            <w:pPr>
              <w:autoSpaceDE w:val="0"/>
              <w:autoSpaceDN w:val="0"/>
              <w:adjustRightInd w:val="0"/>
              <w:jc w:val="both"/>
              <w:rPr>
                <w:rFonts w:ascii="Calibri" w:hAnsi="Calibri"/>
              </w:rPr>
            </w:pPr>
            <w:r w:rsidRPr="00322D24">
              <w:rPr>
                <w:rFonts w:ascii="Calibri" w:hAnsi="Calibri"/>
                <w:b/>
              </w:rPr>
              <w:t>Portare</w:t>
            </w:r>
            <w:r w:rsidRPr="00322D24">
              <w:rPr>
                <w:rFonts w:ascii="Calibri" w:hAnsi="Calibri"/>
              </w:rPr>
              <w:t xml:space="preserve"> gli esiti delle prove Invalsi piu' vicini ai valori della media nazionale.</w:t>
            </w:r>
          </w:p>
        </w:tc>
        <w:tc>
          <w:tcPr>
            <w:tcW w:w="2690" w:type="dxa"/>
          </w:tcPr>
          <w:p w14:paraId="6B7FA09A" w14:textId="77777777" w:rsidR="00582B48" w:rsidRPr="00322D24" w:rsidRDefault="0047466D" w:rsidP="00322D24">
            <w:pPr>
              <w:jc w:val="both"/>
              <w:rPr>
                <w:rFonts w:ascii="Calibri" w:hAnsi="Calibri"/>
              </w:rPr>
            </w:pPr>
            <w:r w:rsidRPr="00322D24">
              <w:rPr>
                <w:rFonts w:ascii="Calibri" w:hAnsi="Calibri"/>
              </w:rPr>
              <w:t>Migliorare i risultati</w:t>
            </w:r>
            <w:r w:rsidR="00BD7FBF" w:rsidRPr="00322D24">
              <w:rPr>
                <w:rFonts w:ascii="Calibri" w:hAnsi="Calibri"/>
              </w:rPr>
              <w:t xml:space="preserve"> conseguiti in Italiano</w:t>
            </w:r>
            <w:r w:rsidRPr="00322D24">
              <w:rPr>
                <w:rFonts w:ascii="Calibri" w:hAnsi="Calibri"/>
              </w:rPr>
              <w:t xml:space="preserve"> e Matematica</w:t>
            </w:r>
          </w:p>
        </w:tc>
        <w:tc>
          <w:tcPr>
            <w:tcW w:w="2261" w:type="dxa"/>
          </w:tcPr>
          <w:p w14:paraId="1A4134F9" w14:textId="77777777" w:rsidR="005440B8" w:rsidRPr="00322D24" w:rsidRDefault="005440B8" w:rsidP="009E6D06">
            <w:pPr>
              <w:pStyle w:val="Paragrafoelenco"/>
              <w:numPr>
                <w:ilvl w:val="0"/>
                <w:numId w:val="3"/>
              </w:numPr>
              <w:autoSpaceDE w:val="0"/>
              <w:autoSpaceDN w:val="0"/>
              <w:adjustRightInd w:val="0"/>
              <w:rPr>
                <w:rFonts w:ascii="Calibri" w:hAnsi="Calibri" w:cs="Times New Roman"/>
                <w:b/>
              </w:rPr>
            </w:pPr>
            <w:r w:rsidRPr="00322D24">
              <w:rPr>
                <w:rFonts w:ascii="Calibri" w:hAnsi="Calibri" w:cs="Times New Roman"/>
                <w:b/>
              </w:rPr>
              <w:t>SPORTELLO DIDATTICO</w:t>
            </w:r>
          </w:p>
          <w:p w14:paraId="529A0634" w14:textId="77777777" w:rsidR="005440B8" w:rsidRPr="00322D24" w:rsidRDefault="005440B8" w:rsidP="005440B8">
            <w:pPr>
              <w:pStyle w:val="Paragrafoelenco"/>
              <w:autoSpaceDE w:val="0"/>
              <w:autoSpaceDN w:val="0"/>
              <w:adjustRightInd w:val="0"/>
              <w:rPr>
                <w:rFonts w:ascii="Calibri" w:hAnsi="Calibri" w:cs="Times New Roman"/>
                <w:b/>
              </w:rPr>
            </w:pPr>
          </w:p>
          <w:p w14:paraId="79ECD93F" w14:textId="77777777" w:rsidR="005440B8" w:rsidRPr="00207618" w:rsidRDefault="005440B8" w:rsidP="009E6D06">
            <w:pPr>
              <w:pStyle w:val="Paragrafoelenco"/>
              <w:numPr>
                <w:ilvl w:val="0"/>
                <w:numId w:val="3"/>
              </w:numPr>
              <w:autoSpaceDE w:val="0"/>
              <w:autoSpaceDN w:val="0"/>
              <w:adjustRightInd w:val="0"/>
              <w:rPr>
                <w:rFonts w:ascii="Calibri" w:hAnsi="Calibri" w:cs="Times New Roman"/>
                <w:b/>
              </w:rPr>
            </w:pPr>
            <w:r w:rsidRPr="00322D24">
              <w:rPr>
                <w:rFonts w:ascii="Calibri" w:hAnsi="Calibri"/>
                <w:b/>
              </w:rPr>
              <w:t xml:space="preserve">COLLOQUI FIORENTINI </w:t>
            </w:r>
          </w:p>
          <w:p w14:paraId="0E57365C" w14:textId="77777777" w:rsidR="00207618" w:rsidRPr="00207618" w:rsidRDefault="00207618" w:rsidP="00207618">
            <w:pPr>
              <w:pStyle w:val="Paragrafoelenco"/>
              <w:autoSpaceDE w:val="0"/>
              <w:autoSpaceDN w:val="0"/>
              <w:adjustRightInd w:val="0"/>
              <w:rPr>
                <w:rFonts w:ascii="Calibri" w:hAnsi="Calibri" w:cs="Times New Roman"/>
                <w:b/>
              </w:rPr>
            </w:pPr>
          </w:p>
          <w:p w14:paraId="42CD0D43" w14:textId="77777777" w:rsidR="00207618" w:rsidRPr="00207618" w:rsidRDefault="00207618" w:rsidP="009E6D06">
            <w:pPr>
              <w:pStyle w:val="Paragrafoelenco"/>
              <w:numPr>
                <w:ilvl w:val="0"/>
                <w:numId w:val="3"/>
              </w:numPr>
              <w:autoSpaceDE w:val="0"/>
              <w:autoSpaceDN w:val="0"/>
              <w:adjustRightInd w:val="0"/>
              <w:rPr>
                <w:rFonts w:ascii="Calibri" w:hAnsi="Calibri" w:cs="Times New Roman"/>
                <w:b/>
              </w:rPr>
            </w:pPr>
            <w:r>
              <w:rPr>
                <w:rFonts w:ascii="Calibri" w:hAnsi="Calibri"/>
                <w:b/>
              </w:rPr>
              <w:t>LIBRANDO</w:t>
            </w:r>
          </w:p>
          <w:p w14:paraId="4F8292C3" w14:textId="77777777" w:rsidR="00207618" w:rsidRPr="00207618" w:rsidRDefault="00207618" w:rsidP="00207618">
            <w:pPr>
              <w:pStyle w:val="Paragrafoelenco"/>
              <w:autoSpaceDE w:val="0"/>
              <w:autoSpaceDN w:val="0"/>
              <w:adjustRightInd w:val="0"/>
              <w:rPr>
                <w:rFonts w:ascii="Calibri" w:hAnsi="Calibri" w:cs="Times New Roman"/>
                <w:b/>
              </w:rPr>
            </w:pPr>
          </w:p>
          <w:p w14:paraId="5F45315C" w14:textId="77777777" w:rsidR="00207618" w:rsidRPr="009E6D06" w:rsidRDefault="00207618" w:rsidP="009E6D06">
            <w:pPr>
              <w:pStyle w:val="Paragrafoelenco"/>
              <w:numPr>
                <w:ilvl w:val="0"/>
                <w:numId w:val="3"/>
              </w:numPr>
              <w:autoSpaceDE w:val="0"/>
              <w:autoSpaceDN w:val="0"/>
              <w:adjustRightInd w:val="0"/>
              <w:rPr>
                <w:rFonts w:ascii="Calibri" w:hAnsi="Calibri" w:cs="Times New Roman"/>
                <w:b/>
              </w:rPr>
            </w:pPr>
            <w:r>
              <w:rPr>
                <w:rFonts w:ascii="Calibri" w:hAnsi="Calibri"/>
                <w:b/>
              </w:rPr>
              <w:t>OLIMPIADI DI ITALIANO</w:t>
            </w:r>
          </w:p>
          <w:p w14:paraId="7C836D2F" w14:textId="77777777" w:rsidR="009E6D06" w:rsidRPr="009E6D06" w:rsidRDefault="009E6D06" w:rsidP="009E6D06">
            <w:pPr>
              <w:pStyle w:val="Paragrafoelenco"/>
              <w:rPr>
                <w:rFonts w:ascii="Calibri" w:hAnsi="Calibri" w:cs="Times New Roman"/>
                <w:b/>
              </w:rPr>
            </w:pPr>
          </w:p>
          <w:p w14:paraId="5900B150" w14:textId="77777777" w:rsidR="009E6D06" w:rsidRPr="009E6D06" w:rsidRDefault="009E6D06" w:rsidP="009E6D06">
            <w:pPr>
              <w:pStyle w:val="Paragrafoelenco"/>
              <w:numPr>
                <w:ilvl w:val="0"/>
                <w:numId w:val="3"/>
              </w:numPr>
              <w:spacing w:line="360" w:lineRule="auto"/>
              <w:rPr>
                <w:b/>
                <w:u w:val="single"/>
              </w:rPr>
            </w:pPr>
            <w:r w:rsidRPr="009E6D06">
              <w:rPr>
                <w:b/>
              </w:rPr>
              <w:t>GIORNALINO SCOLASTICO “TÉLESCOPE”</w:t>
            </w:r>
          </w:p>
          <w:p w14:paraId="0A9F330A" w14:textId="77777777" w:rsidR="009E6D06" w:rsidRPr="009E6D06" w:rsidRDefault="009E6D06" w:rsidP="009E6D06">
            <w:pPr>
              <w:pStyle w:val="Paragrafoelenco"/>
              <w:numPr>
                <w:ilvl w:val="0"/>
                <w:numId w:val="3"/>
              </w:numPr>
              <w:spacing w:line="360" w:lineRule="auto"/>
              <w:rPr>
                <w:b/>
                <w:u w:val="single"/>
              </w:rPr>
            </w:pPr>
            <w:r w:rsidRPr="009E6D06">
              <w:rPr>
                <w:b/>
              </w:rPr>
              <w:t>LA NUOVA@ SCUOLA</w:t>
            </w:r>
          </w:p>
          <w:p w14:paraId="1875CC78" w14:textId="77777777" w:rsidR="00207618" w:rsidRPr="00207618" w:rsidRDefault="00207618" w:rsidP="00207618">
            <w:pPr>
              <w:pStyle w:val="Paragrafoelenco"/>
              <w:autoSpaceDE w:val="0"/>
              <w:autoSpaceDN w:val="0"/>
              <w:adjustRightInd w:val="0"/>
              <w:rPr>
                <w:rFonts w:ascii="Calibri" w:hAnsi="Calibri" w:cs="Times New Roman"/>
                <w:b/>
              </w:rPr>
            </w:pPr>
          </w:p>
          <w:p w14:paraId="7A31D628" w14:textId="77777777" w:rsidR="00207618" w:rsidRPr="00207618" w:rsidRDefault="00207618" w:rsidP="009E6D06">
            <w:pPr>
              <w:pStyle w:val="Paragrafoelenco"/>
              <w:numPr>
                <w:ilvl w:val="0"/>
                <w:numId w:val="3"/>
              </w:numPr>
              <w:autoSpaceDE w:val="0"/>
              <w:autoSpaceDN w:val="0"/>
              <w:adjustRightInd w:val="0"/>
              <w:rPr>
                <w:rFonts w:ascii="Calibri" w:hAnsi="Calibri" w:cs="Times New Roman"/>
                <w:b/>
              </w:rPr>
            </w:pPr>
            <w:r>
              <w:rPr>
                <w:rFonts w:ascii="Calibri" w:hAnsi="Calibri"/>
                <w:b/>
              </w:rPr>
              <w:t>GIOCHI DI ANACLETO</w:t>
            </w:r>
          </w:p>
          <w:p w14:paraId="64F1B012" w14:textId="77777777" w:rsidR="00207618" w:rsidRPr="00207618" w:rsidRDefault="00207618" w:rsidP="00207618">
            <w:pPr>
              <w:pStyle w:val="Paragrafoelenco"/>
              <w:autoSpaceDE w:val="0"/>
              <w:autoSpaceDN w:val="0"/>
              <w:adjustRightInd w:val="0"/>
              <w:rPr>
                <w:rFonts w:ascii="Calibri" w:hAnsi="Calibri" w:cs="Times New Roman"/>
                <w:b/>
              </w:rPr>
            </w:pPr>
          </w:p>
          <w:p w14:paraId="26FC7FFA" w14:textId="77777777" w:rsidR="00207618" w:rsidRPr="00207618" w:rsidRDefault="00207618" w:rsidP="009E6D06">
            <w:pPr>
              <w:pStyle w:val="Paragrafoelenco"/>
              <w:numPr>
                <w:ilvl w:val="0"/>
                <w:numId w:val="3"/>
              </w:numPr>
              <w:autoSpaceDE w:val="0"/>
              <w:autoSpaceDN w:val="0"/>
              <w:adjustRightInd w:val="0"/>
              <w:rPr>
                <w:rFonts w:ascii="Calibri" w:hAnsi="Calibri" w:cs="Times New Roman"/>
                <w:b/>
              </w:rPr>
            </w:pPr>
            <w:r>
              <w:rPr>
                <w:rFonts w:ascii="Calibri" w:hAnsi="Calibri"/>
                <w:b/>
              </w:rPr>
              <w:t>GIOCHI KANGOUR</w:t>
            </w:r>
            <w:r w:rsidR="0002221C">
              <w:rPr>
                <w:rFonts w:ascii="Calibri" w:hAnsi="Calibri"/>
                <w:b/>
              </w:rPr>
              <w:t>O</w:t>
            </w:r>
            <w:r>
              <w:rPr>
                <w:rFonts w:ascii="Calibri" w:hAnsi="Calibri"/>
                <w:b/>
              </w:rPr>
              <w:t>U</w:t>
            </w:r>
          </w:p>
          <w:p w14:paraId="3FC660B4" w14:textId="77777777" w:rsidR="00207618" w:rsidRPr="00207618" w:rsidRDefault="00207618" w:rsidP="00207618">
            <w:pPr>
              <w:autoSpaceDE w:val="0"/>
              <w:autoSpaceDN w:val="0"/>
              <w:adjustRightInd w:val="0"/>
              <w:rPr>
                <w:rFonts w:ascii="Calibri" w:hAnsi="Calibri" w:cs="Times New Roman"/>
                <w:b/>
              </w:rPr>
            </w:pPr>
          </w:p>
        </w:tc>
      </w:tr>
      <w:tr w:rsidR="00582B48" w:rsidRPr="00322D24" w14:paraId="4378BCAC" w14:textId="77777777" w:rsidTr="00582B48">
        <w:tc>
          <w:tcPr>
            <w:tcW w:w="2003" w:type="dxa"/>
            <w:shd w:val="clear" w:color="auto" w:fill="D5DCE4" w:themeFill="text2" w:themeFillTint="33"/>
          </w:tcPr>
          <w:p w14:paraId="08897B3B" w14:textId="77777777" w:rsidR="00582B48" w:rsidRPr="00322D24" w:rsidRDefault="00582B48" w:rsidP="008E2B20">
            <w:pPr>
              <w:rPr>
                <w:rFonts w:ascii="Calibri" w:hAnsi="Calibri" w:cs="Times New Roman"/>
              </w:rPr>
            </w:pPr>
          </w:p>
        </w:tc>
        <w:tc>
          <w:tcPr>
            <w:tcW w:w="2674" w:type="dxa"/>
          </w:tcPr>
          <w:p w14:paraId="1D49429A" w14:textId="77777777" w:rsidR="00582B48" w:rsidRPr="00322D24" w:rsidRDefault="0047466D" w:rsidP="00322D24">
            <w:pPr>
              <w:autoSpaceDE w:val="0"/>
              <w:autoSpaceDN w:val="0"/>
              <w:adjustRightInd w:val="0"/>
              <w:jc w:val="both"/>
              <w:rPr>
                <w:rFonts w:ascii="Calibri" w:hAnsi="Calibri" w:cs="Times New Roman"/>
              </w:rPr>
            </w:pPr>
            <w:r w:rsidRPr="00322D24">
              <w:rPr>
                <w:rFonts w:ascii="Calibri" w:hAnsi="Calibri" w:cs="Times New Roman"/>
              </w:rPr>
              <w:t>Miglioramento risultati  studenti con carenze nelle abilità e nella  preparazione di base</w:t>
            </w:r>
          </w:p>
        </w:tc>
        <w:tc>
          <w:tcPr>
            <w:tcW w:w="2690" w:type="dxa"/>
          </w:tcPr>
          <w:p w14:paraId="1E8CE251" w14:textId="77777777" w:rsidR="00582B48" w:rsidRPr="00322D24" w:rsidRDefault="0047466D" w:rsidP="00322D24">
            <w:pPr>
              <w:autoSpaceDE w:val="0"/>
              <w:autoSpaceDN w:val="0"/>
              <w:adjustRightInd w:val="0"/>
              <w:jc w:val="both"/>
              <w:rPr>
                <w:rFonts w:ascii="Calibri" w:hAnsi="Calibri" w:cs="Times New Roman"/>
              </w:rPr>
            </w:pPr>
            <w:r w:rsidRPr="00322D24">
              <w:rPr>
                <w:rFonts w:ascii="Calibri" w:hAnsi="Calibri" w:cs="Times New Roman"/>
              </w:rPr>
              <w:t>Diminuzione del numero degli studenti sospesi nel</w:t>
            </w:r>
            <w:r w:rsidR="00BD7FBF" w:rsidRPr="00322D24">
              <w:rPr>
                <w:rFonts w:ascii="Calibri" w:hAnsi="Calibri" w:cs="Times New Roman"/>
              </w:rPr>
              <w:t xml:space="preserve"> giudizio in Italiano e </w:t>
            </w:r>
            <w:r w:rsidRPr="00322D24">
              <w:rPr>
                <w:rFonts w:ascii="Calibri" w:hAnsi="Calibri" w:cs="Times New Roman"/>
              </w:rPr>
              <w:t xml:space="preserve"> Matematica</w:t>
            </w:r>
          </w:p>
        </w:tc>
        <w:tc>
          <w:tcPr>
            <w:tcW w:w="2261" w:type="dxa"/>
          </w:tcPr>
          <w:p w14:paraId="1DD30522" w14:textId="77777777" w:rsidR="00582B48" w:rsidRPr="00322D24" w:rsidRDefault="00322D24" w:rsidP="00E25D3B">
            <w:pPr>
              <w:pStyle w:val="Paragrafoelenco"/>
              <w:numPr>
                <w:ilvl w:val="0"/>
                <w:numId w:val="12"/>
              </w:numPr>
              <w:autoSpaceDE w:val="0"/>
              <w:autoSpaceDN w:val="0"/>
              <w:adjustRightInd w:val="0"/>
              <w:rPr>
                <w:rFonts w:ascii="Calibri" w:hAnsi="Calibri" w:cs="Times New Roman"/>
                <w:b/>
              </w:rPr>
            </w:pPr>
            <w:r w:rsidRPr="00322D24">
              <w:rPr>
                <w:rFonts w:ascii="Calibri" w:hAnsi="Calibri" w:cs="Times New Roman"/>
                <w:b/>
              </w:rPr>
              <w:t>SAPERE E SAPER FARE (</w:t>
            </w:r>
            <w:r w:rsidR="00BD7FBF" w:rsidRPr="00322D24">
              <w:rPr>
                <w:rFonts w:ascii="Calibri" w:hAnsi="Calibri" w:cs="Times New Roman"/>
                <w:b/>
              </w:rPr>
              <w:t>PROGETTO AREA A RISCHIO</w:t>
            </w:r>
            <w:r w:rsidRPr="00322D24">
              <w:rPr>
                <w:rFonts w:ascii="Calibri" w:hAnsi="Calibri" w:cs="Times New Roman"/>
                <w:b/>
              </w:rPr>
              <w:t>)</w:t>
            </w:r>
          </w:p>
        </w:tc>
      </w:tr>
      <w:tr w:rsidR="00582B48" w:rsidRPr="00322D24" w14:paraId="050DE883" w14:textId="77777777" w:rsidTr="00582B48">
        <w:tc>
          <w:tcPr>
            <w:tcW w:w="2003" w:type="dxa"/>
            <w:shd w:val="clear" w:color="auto" w:fill="D5DCE4" w:themeFill="text2" w:themeFillTint="33"/>
          </w:tcPr>
          <w:p w14:paraId="09EAEBBA" w14:textId="77777777" w:rsidR="00582B48" w:rsidRPr="00322D24" w:rsidRDefault="00582B48" w:rsidP="008E2B20">
            <w:pPr>
              <w:rPr>
                <w:rFonts w:ascii="Calibri" w:hAnsi="Calibri" w:cs="Times New Roman"/>
              </w:rPr>
            </w:pPr>
          </w:p>
        </w:tc>
        <w:tc>
          <w:tcPr>
            <w:tcW w:w="2674" w:type="dxa"/>
          </w:tcPr>
          <w:p w14:paraId="1461FEDD" w14:textId="77777777" w:rsidR="00582B48" w:rsidRPr="00322D24" w:rsidRDefault="0047466D" w:rsidP="00322D24">
            <w:pPr>
              <w:autoSpaceDE w:val="0"/>
              <w:autoSpaceDN w:val="0"/>
              <w:adjustRightInd w:val="0"/>
              <w:jc w:val="both"/>
              <w:rPr>
                <w:rFonts w:ascii="Calibri" w:hAnsi="Calibri" w:cs="Times New Roman"/>
              </w:rPr>
            </w:pPr>
            <w:r w:rsidRPr="00322D24">
              <w:rPr>
                <w:rFonts w:ascii="Calibri" w:hAnsi="Calibri" w:cs="Times New Roman"/>
              </w:rPr>
              <w:t>Ridurre il gap formativo degli studenti con livelli di apprendimento insoddisfacenti.</w:t>
            </w:r>
          </w:p>
        </w:tc>
        <w:tc>
          <w:tcPr>
            <w:tcW w:w="2690" w:type="dxa"/>
          </w:tcPr>
          <w:p w14:paraId="0E7B11EB" w14:textId="77777777" w:rsidR="00582B48" w:rsidRPr="00322D24" w:rsidRDefault="0047466D" w:rsidP="00322D24">
            <w:pPr>
              <w:autoSpaceDE w:val="0"/>
              <w:autoSpaceDN w:val="0"/>
              <w:adjustRightInd w:val="0"/>
              <w:jc w:val="both"/>
              <w:rPr>
                <w:rFonts w:ascii="Calibri" w:hAnsi="Calibri" w:cs="Times New Roman"/>
              </w:rPr>
            </w:pPr>
            <w:r w:rsidRPr="00322D24">
              <w:rPr>
                <w:rFonts w:ascii="Calibri" w:hAnsi="Calibri" w:cs="Times New Roman"/>
              </w:rPr>
              <w:t>Riallineare nel biennio iniziale la preparazione degli allievi</w:t>
            </w:r>
          </w:p>
        </w:tc>
        <w:tc>
          <w:tcPr>
            <w:tcW w:w="2261" w:type="dxa"/>
          </w:tcPr>
          <w:p w14:paraId="226B2F9A" w14:textId="77777777" w:rsidR="00582B48" w:rsidRPr="00322D24" w:rsidRDefault="00322D24" w:rsidP="00E25D3B">
            <w:pPr>
              <w:pStyle w:val="Paragrafoelenco"/>
              <w:numPr>
                <w:ilvl w:val="0"/>
                <w:numId w:val="12"/>
              </w:numPr>
              <w:autoSpaceDE w:val="0"/>
              <w:autoSpaceDN w:val="0"/>
              <w:adjustRightInd w:val="0"/>
              <w:rPr>
                <w:rFonts w:ascii="Calibri" w:hAnsi="Calibri" w:cs="Times New Roman"/>
              </w:rPr>
            </w:pPr>
            <w:r w:rsidRPr="00322D24">
              <w:rPr>
                <w:rFonts w:ascii="Calibri" w:hAnsi="Calibri" w:cs="Times New Roman"/>
                <w:b/>
              </w:rPr>
              <w:t>SAPERE E SAPER FARE (PROGETTO AREA A RISCHIO)</w:t>
            </w:r>
          </w:p>
        </w:tc>
      </w:tr>
      <w:tr w:rsidR="0047466D" w:rsidRPr="00322D24" w14:paraId="45D0D996" w14:textId="77777777" w:rsidTr="00582B48">
        <w:tc>
          <w:tcPr>
            <w:tcW w:w="2003" w:type="dxa"/>
            <w:shd w:val="clear" w:color="auto" w:fill="D5DCE4" w:themeFill="text2" w:themeFillTint="33"/>
          </w:tcPr>
          <w:p w14:paraId="019D9A99" w14:textId="77777777" w:rsidR="0047466D" w:rsidRPr="00322D24" w:rsidRDefault="0047466D" w:rsidP="008E2B20">
            <w:pPr>
              <w:rPr>
                <w:rFonts w:ascii="Calibri" w:hAnsi="Calibri" w:cs="Times New Roman"/>
              </w:rPr>
            </w:pPr>
          </w:p>
        </w:tc>
        <w:tc>
          <w:tcPr>
            <w:tcW w:w="2674" w:type="dxa"/>
          </w:tcPr>
          <w:p w14:paraId="16408B1E" w14:textId="77777777" w:rsidR="0047466D" w:rsidRPr="00322D24" w:rsidRDefault="0047466D" w:rsidP="00322D24">
            <w:pPr>
              <w:autoSpaceDE w:val="0"/>
              <w:autoSpaceDN w:val="0"/>
              <w:adjustRightInd w:val="0"/>
              <w:jc w:val="both"/>
              <w:rPr>
                <w:rFonts w:ascii="Calibri" w:hAnsi="Calibri" w:cs="Times New Roman"/>
              </w:rPr>
            </w:pPr>
            <w:r w:rsidRPr="00322D24">
              <w:rPr>
                <w:rFonts w:ascii="Calibri" w:hAnsi="Calibri" w:cs="Times New Roman"/>
              </w:rPr>
              <w:t>Creare la banca-dati dei materiali auto prodotti dai docenti in relazione ai percorsi personalizzati BES-DSA-DVA</w:t>
            </w:r>
          </w:p>
        </w:tc>
        <w:tc>
          <w:tcPr>
            <w:tcW w:w="2690" w:type="dxa"/>
          </w:tcPr>
          <w:p w14:paraId="4525C5D5" w14:textId="77777777" w:rsidR="0047466D" w:rsidRPr="00322D24" w:rsidRDefault="0047466D" w:rsidP="00322D24">
            <w:pPr>
              <w:autoSpaceDE w:val="0"/>
              <w:autoSpaceDN w:val="0"/>
              <w:adjustRightInd w:val="0"/>
              <w:jc w:val="both"/>
              <w:rPr>
                <w:rFonts w:ascii="Calibri" w:hAnsi="Calibri" w:cs="Times New Roman"/>
              </w:rPr>
            </w:pPr>
            <w:r w:rsidRPr="00322D24">
              <w:rPr>
                <w:rFonts w:ascii="Calibri" w:hAnsi="Calibri" w:cs="Times New Roman"/>
              </w:rPr>
              <w:t>Replicare l' utilizzo di percorsi virtuosi per sostenere raggiungimento delle competenze chiave in alunni BES-DSA-DVA</w:t>
            </w:r>
          </w:p>
        </w:tc>
        <w:tc>
          <w:tcPr>
            <w:tcW w:w="2261" w:type="dxa"/>
          </w:tcPr>
          <w:p w14:paraId="552349BE" w14:textId="77777777" w:rsidR="0047466D" w:rsidRPr="00830C35" w:rsidRDefault="00BD7FBF" w:rsidP="00E25D3B">
            <w:pPr>
              <w:pStyle w:val="Paragrafoelenco"/>
              <w:numPr>
                <w:ilvl w:val="0"/>
                <w:numId w:val="13"/>
              </w:numPr>
              <w:autoSpaceDE w:val="0"/>
              <w:autoSpaceDN w:val="0"/>
              <w:adjustRightInd w:val="0"/>
              <w:rPr>
                <w:rFonts w:ascii="Calibri" w:hAnsi="Calibri" w:cs="Times New Roman"/>
                <w:b/>
              </w:rPr>
            </w:pPr>
            <w:r w:rsidRPr="00830C35">
              <w:rPr>
                <w:rFonts w:ascii="Calibri" w:hAnsi="Calibri" w:cs="Times New Roman"/>
                <w:b/>
              </w:rPr>
              <w:t>CREAZIONE DELLA BANCA DATI</w:t>
            </w:r>
          </w:p>
        </w:tc>
      </w:tr>
      <w:tr w:rsidR="00582B48" w:rsidRPr="00322D24" w14:paraId="6C85E134" w14:textId="77777777" w:rsidTr="00582B48">
        <w:tc>
          <w:tcPr>
            <w:tcW w:w="2003" w:type="dxa"/>
            <w:shd w:val="clear" w:color="auto" w:fill="D5DCE4" w:themeFill="text2" w:themeFillTint="33"/>
          </w:tcPr>
          <w:p w14:paraId="783827FB" w14:textId="77777777" w:rsidR="00582B48" w:rsidRPr="00322D24" w:rsidRDefault="00582B48" w:rsidP="00C74139">
            <w:pPr>
              <w:autoSpaceDE w:val="0"/>
              <w:autoSpaceDN w:val="0"/>
              <w:adjustRightInd w:val="0"/>
              <w:jc w:val="center"/>
              <w:rPr>
                <w:rFonts w:ascii="Calibri" w:hAnsi="Calibri" w:cs="Times New Roman"/>
                <w:b/>
              </w:rPr>
            </w:pPr>
            <w:r w:rsidRPr="00322D24">
              <w:rPr>
                <w:rFonts w:ascii="Calibri" w:hAnsi="Calibri" w:cs="Times New Roman"/>
                <w:b/>
              </w:rPr>
              <w:t>Risultati nelle prove</w:t>
            </w:r>
          </w:p>
          <w:p w14:paraId="1D62B5E2" w14:textId="77777777" w:rsidR="00582B48" w:rsidRPr="00322D24" w:rsidRDefault="00582B48" w:rsidP="00C74139">
            <w:pPr>
              <w:jc w:val="center"/>
              <w:rPr>
                <w:rFonts w:ascii="Calibri" w:hAnsi="Calibri"/>
                <w:b/>
              </w:rPr>
            </w:pPr>
            <w:r w:rsidRPr="00322D24">
              <w:rPr>
                <w:rFonts w:ascii="Calibri" w:hAnsi="Calibri" w:cs="Times New Roman"/>
                <w:b/>
              </w:rPr>
              <w:t>standardizzate nazionali</w:t>
            </w:r>
          </w:p>
        </w:tc>
        <w:tc>
          <w:tcPr>
            <w:tcW w:w="2674" w:type="dxa"/>
          </w:tcPr>
          <w:p w14:paraId="6EE84F94" w14:textId="77777777" w:rsidR="00582B48" w:rsidRPr="00322D24" w:rsidRDefault="00BB348A" w:rsidP="00322D24">
            <w:pPr>
              <w:autoSpaceDE w:val="0"/>
              <w:autoSpaceDN w:val="0"/>
              <w:adjustRightInd w:val="0"/>
              <w:jc w:val="both"/>
              <w:rPr>
                <w:rFonts w:ascii="Calibri" w:hAnsi="Calibri"/>
              </w:rPr>
            </w:pPr>
            <w:r w:rsidRPr="00322D24">
              <w:rPr>
                <w:rFonts w:ascii="Calibri" w:hAnsi="Calibri"/>
              </w:rPr>
              <w:t>Migliorare i risultati ottenuti nelle prove standardizzate di matematica.</w:t>
            </w:r>
          </w:p>
        </w:tc>
        <w:tc>
          <w:tcPr>
            <w:tcW w:w="2690" w:type="dxa"/>
          </w:tcPr>
          <w:p w14:paraId="6141CE9C" w14:textId="77777777" w:rsidR="00582B48" w:rsidRPr="00322D24" w:rsidRDefault="00BB348A" w:rsidP="00322D24">
            <w:pPr>
              <w:jc w:val="both"/>
              <w:rPr>
                <w:rFonts w:ascii="Calibri" w:hAnsi="Calibri"/>
              </w:rPr>
            </w:pPr>
            <w:r w:rsidRPr="00322D24">
              <w:rPr>
                <w:rFonts w:ascii="Calibri" w:hAnsi="Calibri"/>
              </w:rPr>
              <w:t>Arrivare ad avere dei risultati in linea con i valori nazionali.</w:t>
            </w:r>
          </w:p>
        </w:tc>
        <w:tc>
          <w:tcPr>
            <w:tcW w:w="2261" w:type="dxa"/>
          </w:tcPr>
          <w:p w14:paraId="34A01B9A" w14:textId="77777777" w:rsidR="00063E84" w:rsidRPr="00063E84" w:rsidRDefault="00063E84" w:rsidP="00E25D3B">
            <w:pPr>
              <w:pStyle w:val="Paragrafoelenco"/>
              <w:numPr>
                <w:ilvl w:val="0"/>
                <w:numId w:val="14"/>
              </w:numPr>
              <w:autoSpaceDE w:val="0"/>
              <w:autoSpaceDN w:val="0"/>
              <w:adjustRightInd w:val="0"/>
              <w:rPr>
                <w:rFonts w:ascii="Calibri" w:hAnsi="Calibri" w:cs="Times New Roman"/>
                <w:b/>
              </w:rPr>
            </w:pPr>
            <w:r>
              <w:rPr>
                <w:rFonts w:ascii="Calibri" w:hAnsi="Calibri" w:cs="Times New Roman"/>
                <w:b/>
              </w:rPr>
              <w:t>PON</w:t>
            </w:r>
          </w:p>
          <w:p w14:paraId="7D4FB01E" w14:textId="77777777" w:rsidR="00063E84" w:rsidRPr="00063E84" w:rsidRDefault="00BD7FBF" w:rsidP="00E25D3B">
            <w:pPr>
              <w:pStyle w:val="Paragrafoelenco"/>
              <w:numPr>
                <w:ilvl w:val="0"/>
                <w:numId w:val="14"/>
              </w:numPr>
              <w:autoSpaceDE w:val="0"/>
              <w:autoSpaceDN w:val="0"/>
              <w:adjustRightInd w:val="0"/>
              <w:rPr>
                <w:rFonts w:ascii="Calibri" w:hAnsi="Calibri" w:cs="Times New Roman"/>
                <w:b/>
              </w:rPr>
            </w:pPr>
            <w:r w:rsidRPr="00830C35">
              <w:rPr>
                <w:rFonts w:ascii="Calibri" w:hAnsi="Calibri" w:cs="Times New Roman"/>
                <w:b/>
              </w:rPr>
              <w:t>SPORTELLO DIDATTICO</w:t>
            </w:r>
          </w:p>
          <w:p w14:paraId="7524728B" w14:textId="77777777" w:rsidR="00063E84" w:rsidRPr="00063E84" w:rsidRDefault="00BD7FBF" w:rsidP="00E25D3B">
            <w:pPr>
              <w:pStyle w:val="Paragrafoelenco"/>
              <w:numPr>
                <w:ilvl w:val="0"/>
                <w:numId w:val="14"/>
              </w:numPr>
              <w:autoSpaceDE w:val="0"/>
              <w:autoSpaceDN w:val="0"/>
              <w:adjustRightInd w:val="0"/>
              <w:rPr>
                <w:rFonts w:ascii="Calibri" w:hAnsi="Calibri" w:cs="Times New Roman"/>
                <w:b/>
              </w:rPr>
            </w:pPr>
            <w:r w:rsidRPr="00830C35">
              <w:rPr>
                <w:rFonts w:ascii="Calibri" w:hAnsi="Calibri" w:cs="Times New Roman"/>
                <w:b/>
              </w:rPr>
              <w:t>CORSI DI APPROFONDIMENTO</w:t>
            </w:r>
          </w:p>
          <w:p w14:paraId="124B443F" w14:textId="77777777" w:rsidR="00E333D3" w:rsidRPr="00830C35" w:rsidRDefault="00E333D3" w:rsidP="00E25D3B">
            <w:pPr>
              <w:pStyle w:val="Paragrafoelenco"/>
              <w:numPr>
                <w:ilvl w:val="0"/>
                <w:numId w:val="14"/>
              </w:numPr>
              <w:autoSpaceDE w:val="0"/>
              <w:autoSpaceDN w:val="0"/>
              <w:adjustRightInd w:val="0"/>
              <w:rPr>
                <w:rFonts w:ascii="Calibri" w:hAnsi="Calibri" w:cs="Times New Roman"/>
              </w:rPr>
            </w:pPr>
            <w:r w:rsidRPr="00830C35">
              <w:rPr>
                <w:rFonts w:ascii="Calibri" w:hAnsi="Calibri" w:cs="Times New Roman"/>
                <w:b/>
              </w:rPr>
              <w:t>PEER TO PEER</w:t>
            </w:r>
          </w:p>
        </w:tc>
      </w:tr>
      <w:tr w:rsidR="00582B48" w:rsidRPr="00322D24" w14:paraId="4201F55E" w14:textId="77777777" w:rsidTr="00582B48">
        <w:tc>
          <w:tcPr>
            <w:tcW w:w="2003" w:type="dxa"/>
            <w:shd w:val="clear" w:color="auto" w:fill="D5DCE4" w:themeFill="text2" w:themeFillTint="33"/>
          </w:tcPr>
          <w:p w14:paraId="671D6A32" w14:textId="77777777" w:rsidR="00582B48" w:rsidRPr="00322D24" w:rsidRDefault="00582B48" w:rsidP="008E2B20">
            <w:pPr>
              <w:autoSpaceDE w:val="0"/>
              <w:autoSpaceDN w:val="0"/>
              <w:adjustRightInd w:val="0"/>
              <w:rPr>
                <w:rFonts w:ascii="Calibri" w:hAnsi="Calibri" w:cs="Times New Roman"/>
                <w:b/>
              </w:rPr>
            </w:pPr>
          </w:p>
        </w:tc>
        <w:tc>
          <w:tcPr>
            <w:tcW w:w="2674" w:type="dxa"/>
          </w:tcPr>
          <w:p w14:paraId="6E7FE5FD" w14:textId="77777777" w:rsidR="00582B48" w:rsidRPr="00322D24" w:rsidRDefault="00BB348A" w:rsidP="00322D24">
            <w:pPr>
              <w:autoSpaceDE w:val="0"/>
              <w:autoSpaceDN w:val="0"/>
              <w:adjustRightInd w:val="0"/>
              <w:jc w:val="both"/>
              <w:rPr>
                <w:rFonts w:ascii="Calibri" w:hAnsi="Calibri" w:cs="Times New Roman"/>
              </w:rPr>
            </w:pPr>
            <w:r w:rsidRPr="00322D24">
              <w:rPr>
                <w:rFonts w:ascii="Calibri" w:hAnsi="Calibri" w:cs="Times New Roman"/>
              </w:rPr>
              <w:t>Migliorare i risultati ottenuti nelle prove standardizzate di italiano.</w:t>
            </w:r>
          </w:p>
        </w:tc>
        <w:tc>
          <w:tcPr>
            <w:tcW w:w="2690" w:type="dxa"/>
          </w:tcPr>
          <w:p w14:paraId="3BA71558" w14:textId="77777777" w:rsidR="00582B48" w:rsidRPr="00322D24" w:rsidRDefault="00BB348A" w:rsidP="00322D24">
            <w:pPr>
              <w:autoSpaceDE w:val="0"/>
              <w:autoSpaceDN w:val="0"/>
              <w:adjustRightInd w:val="0"/>
              <w:jc w:val="both"/>
              <w:rPr>
                <w:rFonts w:ascii="Calibri" w:hAnsi="Calibri" w:cs="Times New Roman"/>
              </w:rPr>
            </w:pPr>
            <w:r w:rsidRPr="00322D24">
              <w:rPr>
                <w:rFonts w:ascii="Calibri" w:hAnsi="Calibri" w:cs="Times New Roman"/>
              </w:rPr>
              <w:t>Arrivare ad avere dei risultati in linea con i valori nazionali</w:t>
            </w:r>
          </w:p>
        </w:tc>
        <w:tc>
          <w:tcPr>
            <w:tcW w:w="2261" w:type="dxa"/>
          </w:tcPr>
          <w:p w14:paraId="13EAA351" w14:textId="77777777" w:rsidR="00582B48" w:rsidRPr="00830C35" w:rsidRDefault="00830C35" w:rsidP="00E25D3B">
            <w:pPr>
              <w:pStyle w:val="Paragrafoelenco"/>
              <w:numPr>
                <w:ilvl w:val="0"/>
                <w:numId w:val="15"/>
              </w:numPr>
              <w:autoSpaceDE w:val="0"/>
              <w:autoSpaceDN w:val="0"/>
              <w:adjustRightInd w:val="0"/>
              <w:rPr>
                <w:rFonts w:ascii="Calibri" w:hAnsi="Calibri" w:cs="Times New Roman"/>
                <w:b/>
              </w:rPr>
            </w:pPr>
            <w:r>
              <w:rPr>
                <w:rFonts w:ascii="Calibri" w:hAnsi="Calibri" w:cs="Times New Roman"/>
                <w:b/>
              </w:rPr>
              <w:t>SAPERE E SAPER FARE (</w:t>
            </w:r>
            <w:r w:rsidR="00BD7FBF" w:rsidRPr="00830C35">
              <w:rPr>
                <w:rFonts w:ascii="Calibri" w:hAnsi="Calibri" w:cs="Times New Roman"/>
                <w:b/>
              </w:rPr>
              <w:t>PROGETTO AREA A RISCHIO</w:t>
            </w:r>
            <w:r>
              <w:rPr>
                <w:rFonts w:ascii="Calibri" w:hAnsi="Calibri" w:cs="Times New Roman"/>
                <w:b/>
              </w:rPr>
              <w:t>)</w:t>
            </w:r>
          </w:p>
          <w:p w14:paraId="2B8825CE" w14:textId="77777777" w:rsidR="00BD7FBF" w:rsidRPr="00830C35" w:rsidRDefault="00BD7FBF" w:rsidP="00E25D3B">
            <w:pPr>
              <w:pStyle w:val="Paragrafoelenco"/>
              <w:numPr>
                <w:ilvl w:val="0"/>
                <w:numId w:val="15"/>
              </w:numPr>
              <w:autoSpaceDE w:val="0"/>
              <w:autoSpaceDN w:val="0"/>
              <w:adjustRightInd w:val="0"/>
              <w:rPr>
                <w:rFonts w:ascii="Calibri" w:hAnsi="Calibri" w:cs="Times New Roman"/>
                <w:b/>
              </w:rPr>
            </w:pPr>
            <w:r w:rsidRPr="00830C35">
              <w:rPr>
                <w:rFonts w:ascii="Calibri" w:hAnsi="Calibri" w:cs="Times New Roman"/>
                <w:b/>
              </w:rPr>
              <w:t>SPORTELLO DIDATTICO</w:t>
            </w:r>
          </w:p>
          <w:p w14:paraId="211F1F56" w14:textId="77777777" w:rsidR="00E333D3" w:rsidRPr="00830C35" w:rsidRDefault="00E333D3" w:rsidP="00E25D3B">
            <w:pPr>
              <w:pStyle w:val="Paragrafoelenco"/>
              <w:numPr>
                <w:ilvl w:val="0"/>
                <w:numId w:val="15"/>
              </w:numPr>
              <w:autoSpaceDE w:val="0"/>
              <w:autoSpaceDN w:val="0"/>
              <w:adjustRightInd w:val="0"/>
              <w:rPr>
                <w:rFonts w:ascii="Calibri" w:hAnsi="Calibri" w:cs="Times New Roman"/>
              </w:rPr>
            </w:pPr>
            <w:r w:rsidRPr="00830C35">
              <w:rPr>
                <w:rFonts w:ascii="Calibri" w:hAnsi="Calibri" w:cs="Times New Roman"/>
                <w:b/>
              </w:rPr>
              <w:t>PEER TO PEER</w:t>
            </w:r>
          </w:p>
        </w:tc>
      </w:tr>
      <w:tr w:rsidR="00582B48" w:rsidRPr="00322D24" w14:paraId="0C4B5ACB" w14:textId="77777777" w:rsidTr="00582B48">
        <w:tc>
          <w:tcPr>
            <w:tcW w:w="2003" w:type="dxa"/>
            <w:shd w:val="clear" w:color="auto" w:fill="D5DCE4" w:themeFill="text2" w:themeFillTint="33"/>
          </w:tcPr>
          <w:p w14:paraId="602EE9CB" w14:textId="77777777" w:rsidR="00582B48" w:rsidRPr="00322D24" w:rsidRDefault="00582B48" w:rsidP="00C74139">
            <w:pPr>
              <w:jc w:val="center"/>
              <w:rPr>
                <w:rFonts w:ascii="Calibri" w:hAnsi="Calibri"/>
                <w:b/>
              </w:rPr>
            </w:pPr>
            <w:r w:rsidRPr="00322D24">
              <w:rPr>
                <w:rFonts w:ascii="Calibri" w:hAnsi="Calibri" w:cs="Times New Roman"/>
                <w:b/>
              </w:rPr>
              <w:t>Competenze chiave europee</w:t>
            </w:r>
          </w:p>
        </w:tc>
        <w:tc>
          <w:tcPr>
            <w:tcW w:w="2674" w:type="dxa"/>
          </w:tcPr>
          <w:p w14:paraId="02CBF800" w14:textId="77777777" w:rsidR="00582B48" w:rsidRPr="00322D24" w:rsidRDefault="00A43561" w:rsidP="00322D24">
            <w:pPr>
              <w:autoSpaceDE w:val="0"/>
              <w:autoSpaceDN w:val="0"/>
              <w:adjustRightInd w:val="0"/>
              <w:jc w:val="both"/>
              <w:rPr>
                <w:rFonts w:ascii="Calibri" w:hAnsi="Calibri"/>
              </w:rPr>
            </w:pPr>
            <w:r w:rsidRPr="00322D24">
              <w:rPr>
                <w:rFonts w:ascii="Calibri" w:hAnsi="Calibri"/>
              </w:rPr>
              <w:t>Potenziare la consapevolezza dell' essere cittadini europei attraverso corsi di certificazione linguistica e l' utilizzo dei metodi informatici</w:t>
            </w:r>
          </w:p>
        </w:tc>
        <w:tc>
          <w:tcPr>
            <w:tcW w:w="2690" w:type="dxa"/>
          </w:tcPr>
          <w:p w14:paraId="65F5D703" w14:textId="77777777" w:rsidR="00582B48" w:rsidRPr="00322D24" w:rsidRDefault="00A43561" w:rsidP="00322D24">
            <w:pPr>
              <w:jc w:val="both"/>
              <w:rPr>
                <w:rFonts w:ascii="Calibri" w:hAnsi="Calibri"/>
              </w:rPr>
            </w:pPr>
            <w:r w:rsidRPr="00322D24">
              <w:rPr>
                <w:rFonts w:ascii="Calibri" w:hAnsi="Calibri"/>
              </w:rPr>
              <w:t>Sviluppare  competenze plurilingue , interculturali e informatiche dei ragazzi, quali fattori essenziali della loro crescita formativa  e professional</w:t>
            </w:r>
          </w:p>
        </w:tc>
        <w:tc>
          <w:tcPr>
            <w:tcW w:w="2261" w:type="dxa"/>
          </w:tcPr>
          <w:p w14:paraId="23468515" w14:textId="77777777" w:rsidR="00582B48" w:rsidRPr="00830C35" w:rsidRDefault="00BD7FBF" w:rsidP="00E25D3B">
            <w:pPr>
              <w:pStyle w:val="Paragrafoelenco"/>
              <w:numPr>
                <w:ilvl w:val="0"/>
                <w:numId w:val="16"/>
              </w:numPr>
              <w:autoSpaceDE w:val="0"/>
              <w:autoSpaceDN w:val="0"/>
              <w:adjustRightInd w:val="0"/>
              <w:rPr>
                <w:rFonts w:ascii="Calibri" w:hAnsi="Calibri" w:cs="Times New Roman"/>
                <w:b/>
              </w:rPr>
            </w:pPr>
            <w:r w:rsidRPr="00830C35">
              <w:rPr>
                <w:rFonts w:ascii="Calibri" w:hAnsi="Calibri" w:cs="Times New Roman"/>
                <w:b/>
              </w:rPr>
              <w:t>ADOTTA UN’ AMBASCIATA</w:t>
            </w:r>
          </w:p>
          <w:p w14:paraId="636C2BD3" w14:textId="77777777" w:rsidR="00BD7FBF" w:rsidRPr="00830C35" w:rsidRDefault="00BD7FBF" w:rsidP="00E25D3B">
            <w:pPr>
              <w:pStyle w:val="Paragrafoelenco"/>
              <w:numPr>
                <w:ilvl w:val="0"/>
                <w:numId w:val="16"/>
              </w:numPr>
              <w:autoSpaceDE w:val="0"/>
              <w:autoSpaceDN w:val="0"/>
              <w:adjustRightInd w:val="0"/>
              <w:rPr>
                <w:rFonts w:ascii="Calibri" w:hAnsi="Calibri" w:cs="Times New Roman"/>
                <w:b/>
              </w:rPr>
            </w:pPr>
            <w:r w:rsidRPr="00830C35">
              <w:rPr>
                <w:rFonts w:ascii="Calibri" w:hAnsi="Calibri" w:cs="Times New Roman"/>
                <w:b/>
              </w:rPr>
              <w:t>STORIA E MEMORIE</w:t>
            </w:r>
          </w:p>
          <w:p w14:paraId="47DA3C81" w14:textId="77777777" w:rsidR="00BD7FBF" w:rsidRPr="00830C35" w:rsidRDefault="00BD7FBF" w:rsidP="00E25D3B">
            <w:pPr>
              <w:pStyle w:val="Paragrafoelenco"/>
              <w:numPr>
                <w:ilvl w:val="0"/>
                <w:numId w:val="16"/>
              </w:numPr>
              <w:autoSpaceDE w:val="0"/>
              <w:autoSpaceDN w:val="0"/>
              <w:adjustRightInd w:val="0"/>
              <w:rPr>
                <w:rFonts w:ascii="Calibri" w:hAnsi="Calibri" w:cs="Times New Roman"/>
                <w:b/>
              </w:rPr>
            </w:pPr>
            <w:r w:rsidRPr="00830C35">
              <w:rPr>
                <w:rFonts w:ascii="Calibri" w:hAnsi="Calibri" w:cs="Times New Roman"/>
                <w:b/>
              </w:rPr>
              <w:t>POTENZIAMENTO LINGUA SPAGNOLA</w:t>
            </w:r>
          </w:p>
          <w:p w14:paraId="1A500E90" w14:textId="77777777" w:rsidR="00BD7FBF" w:rsidRPr="00830C35" w:rsidRDefault="00BD7FBF" w:rsidP="00E25D3B">
            <w:pPr>
              <w:pStyle w:val="Paragrafoelenco"/>
              <w:numPr>
                <w:ilvl w:val="0"/>
                <w:numId w:val="16"/>
              </w:numPr>
              <w:autoSpaceDE w:val="0"/>
              <w:autoSpaceDN w:val="0"/>
              <w:adjustRightInd w:val="0"/>
              <w:rPr>
                <w:rFonts w:ascii="Calibri" w:hAnsi="Calibri" w:cs="Times New Roman"/>
              </w:rPr>
            </w:pPr>
            <w:r w:rsidRPr="00830C35">
              <w:rPr>
                <w:rFonts w:ascii="Calibri" w:hAnsi="Calibri" w:cs="Times New Roman"/>
                <w:b/>
              </w:rPr>
              <w:t>PON</w:t>
            </w:r>
          </w:p>
        </w:tc>
      </w:tr>
      <w:tr w:rsidR="00582B48" w:rsidRPr="00322D24" w14:paraId="5153ACC1" w14:textId="77777777" w:rsidTr="00582B48">
        <w:tc>
          <w:tcPr>
            <w:tcW w:w="2003" w:type="dxa"/>
            <w:shd w:val="clear" w:color="auto" w:fill="D5DCE4" w:themeFill="text2" w:themeFillTint="33"/>
          </w:tcPr>
          <w:p w14:paraId="41E6E53A" w14:textId="77777777" w:rsidR="00582B48" w:rsidRPr="00322D24" w:rsidRDefault="00582B48" w:rsidP="00C74139">
            <w:pPr>
              <w:jc w:val="center"/>
              <w:rPr>
                <w:rFonts w:ascii="Calibri" w:hAnsi="Calibri"/>
                <w:b/>
              </w:rPr>
            </w:pPr>
            <w:r w:rsidRPr="00322D24">
              <w:rPr>
                <w:rFonts w:ascii="Calibri" w:hAnsi="Calibri" w:cs="Times New Roman"/>
                <w:b/>
              </w:rPr>
              <w:t>Risultati a distanza</w:t>
            </w:r>
          </w:p>
        </w:tc>
        <w:tc>
          <w:tcPr>
            <w:tcW w:w="2674" w:type="dxa"/>
          </w:tcPr>
          <w:p w14:paraId="51F4C6D9" w14:textId="77777777" w:rsidR="00582B48" w:rsidRPr="00322D24" w:rsidRDefault="00A43561" w:rsidP="00322D24">
            <w:pPr>
              <w:jc w:val="both"/>
              <w:rPr>
                <w:rFonts w:ascii="Calibri" w:hAnsi="Calibri"/>
              </w:rPr>
            </w:pPr>
            <w:r w:rsidRPr="00322D24">
              <w:rPr>
                <w:rFonts w:ascii="Calibri" w:hAnsi="Calibri"/>
              </w:rPr>
              <w:t>Raccogliere in modo sistematico informazioni sul percorso di studio e di inserimento nel mondo lavoro degli alunni</w:t>
            </w:r>
          </w:p>
        </w:tc>
        <w:tc>
          <w:tcPr>
            <w:tcW w:w="2690" w:type="dxa"/>
          </w:tcPr>
          <w:p w14:paraId="367D5870" w14:textId="77777777" w:rsidR="00582B48" w:rsidRPr="00322D24" w:rsidRDefault="00A43561" w:rsidP="00322D24">
            <w:pPr>
              <w:jc w:val="both"/>
              <w:rPr>
                <w:rFonts w:ascii="Calibri" w:hAnsi="Calibri"/>
              </w:rPr>
            </w:pPr>
            <w:r w:rsidRPr="00322D24">
              <w:rPr>
                <w:rFonts w:ascii="Calibri" w:hAnsi="Calibri"/>
              </w:rPr>
              <w:t>Utilizzare lo strumento (questionario da inviare tramite mail) da somministrare dopo un anno dal conseguimento del diploma.</w:t>
            </w:r>
          </w:p>
        </w:tc>
        <w:tc>
          <w:tcPr>
            <w:tcW w:w="2261" w:type="dxa"/>
          </w:tcPr>
          <w:p w14:paraId="01B67FDB" w14:textId="77777777" w:rsidR="00582B48" w:rsidRPr="00322D24" w:rsidRDefault="00582B48" w:rsidP="008E2B20">
            <w:pPr>
              <w:autoSpaceDE w:val="0"/>
              <w:autoSpaceDN w:val="0"/>
              <w:adjustRightInd w:val="0"/>
              <w:rPr>
                <w:rFonts w:ascii="Calibri" w:hAnsi="Calibri" w:cs="Times New Roman"/>
              </w:rPr>
            </w:pPr>
          </w:p>
        </w:tc>
      </w:tr>
      <w:tr w:rsidR="00582B48" w:rsidRPr="00322D24" w14:paraId="4B305123" w14:textId="77777777" w:rsidTr="00582B48">
        <w:tc>
          <w:tcPr>
            <w:tcW w:w="2003" w:type="dxa"/>
            <w:shd w:val="clear" w:color="auto" w:fill="D5DCE4" w:themeFill="text2" w:themeFillTint="33"/>
          </w:tcPr>
          <w:p w14:paraId="12174ACD" w14:textId="77777777" w:rsidR="00582B48" w:rsidRPr="00322D24" w:rsidRDefault="00582B48" w:rsidP="008E2B20">
            <w:pPr>
              <w:rPr>
                <w:rFonts w:ascii="Calibri" w:hAnsi="Calibri" w:cs="Times New Roman"/>
              </w:rPr>
            </w:pPr>
          </w:p>
        </w:tc>
        <w:tc>
          <w:tcPr>
            <w:tcW w:w="2674" w:type="dxa"/>
          </w:tcPr>
          <w:p w14:paraId="229D470F" w14:textId="77777777" w:rsidR="00582B48" w:rsidRPr="00322D24" w:rsidRDefault="00DC60CB" w:rsidP="008E2B20">
            <w:pPr>
              <w:autoSpaceDE w:val="0"/>
              <w:autoSpaceDN w:val="0"/>
              <w:adjustRightInd w:val="0"/>
              <w:rPr>
                <w:rFonts w:ascii="Calibri" w:hAnsi="Calibri" w:cs="Times New Roman"/>
              </w:rPr>
            </w:pPr>
            <w:r w:rsidRPr="00322D24">
              <w:rPr>
                <w:rFonts w:ascii="Calibri" w:hAnsi="Calibri" w:cs="Times New Roman"/>
              </w:rPr>
              <w:t>Potenziare la progettazione didattica sugli aspetti connessi al valore orientante delle discipline</w:t>
            </w:r>
          </w:p>
          <w:p w14:paraId="06BBC0DA" w14:textId="77777777" w:rsidR="00582B48" w:rsidRPr="00322D24" w:rsidRDefault="00582B48" w:rsidP="008E2B20">
            <w:pPr>
              <w:rPr>
                <w:rFonts w:ascii="Calibri" w:hAnsi="Calibri"/>
              </w:rPr>
            </w:pPr>
          </w:p>
        </w:tc>
        <w:tc>
          <w:tcPr>
            <w:tcW w:w="2690" w:type="dxa"/>
          </w:tcPr>
          <w:p w14:paraId="6BE219B9" w14:textId="77777777" w:rsidR="00582B48" w:rsidRPr="00322D24" w:rsidRDefault="00DC60CB" w:rsidP="008E2B20">
            <w:pPr>
              <w:rPr>
                <w:rFonts w:ascii="Calibri" w:hAnsi="Calibri"/>
              </w:rPr>
            </w:pPr>
            <w:r w:rsidRPr="00322D24">
              <w:rPr>
                <w:rFonts w:ascii="Calibri" w:hAnsi="Calibri"/>
              </w:rPr>
              <w:t>Promuovere negli alunni la competenza di utilizzo delle conoscenze apprese al fine di individuare  obiettivi professionali realistici</w:t>
            </w:r>
          </w:p>
        </w:tc>
        <w:tc>
          <w:tcPr>
            <w:tcW w:w="2261" w:type="dxa"/>
          </w:tcPr>
          <w:p w14:paraId="5C01C6B1" w14:textId="77777777" w:rsidR="00582B48" w:rsidRPr="00830C35" w:rsidRDefault="00BD7FBF" w:rsidP="00E25D3B">
            <w:pPr>
              <w:pStyle w:val="Paragrafoelenco"/>
              <w:numPr>
                <w:ilvl w:val="0"/>
                <w:numId w:val="17"/>
              </w:numPr>
              <w:autoSpaceDE w:val="0"/>
              <w:autoSpaceDN w:val="0"/>
              <w:adjustRightInd w:val="0"/>
              <w:rPr>
                <w:rFonts w:ascii="Calibri" w:hAnsi="Calibri" w:cs="Times New Roman"/>
                <w:b/>
              </w:rPr>
            </w:pPr>
            <w:r w:rsidRPr="00830C35">
              <w:rPr>
                <w:rFonts w:ascii="Calibri" w:hAnsi="Calibri" w:cs="Times New Roman"/>
                <w:b/>
              </w:rPr>
              <w:t>ORIENTAMENTO IN USCITA</w:t>
            </w:r>
          </w:p>
        </w:tc>
      </w:tr>
    </w:tbl>
    <w:p w14:paraId="17A58794" w14:textId="77777777" w:rsidR="00715C70" w:rsidRPr="00322D24" w:rsidRDefault="00715C70">
      <w:pPr>
        <w:rPr>
          <w:rFonts w:ascii="Calibri" w:hAnsi="Calibri"/>
        </w:rPr>
      </w:pPr>
    </w:p>
    <w:p w14:paraId="444F06C4" w14:textId="77777777" w:rsidR="00715C70" w:rsidRPr="00322D24" w:rsidRDefault="00715C70">
      <w:pPr>
        <w:rPr>
          <w:rFonts w:ascii="Calibri" w:hAnsi="Calibri"/>
        </w:rPr>
      </w:pPr>
    </w:p>
    <w:p w14:paraId="26C36A6A" w14:textId="77777777" w:rsidR="008345AD" w:rsidRDefault="008345AD" w:rsidP="00830C35">
      <w:pPr>
        <w:spacing w:line="360" w:lineRule="auto"/>
        <w:ind w:right="-54"/>
        <w:rPr>
          <w:rFonts w:ascii="Arial" w:hAnsi="Arial" w:cs="Arial"/>
          <w:b/>
          <w:bCs/>
        </w:rPr>
      </w:pPr>
      <w:r>
        <w:br w:type="page"/>
      </w:r>
    </w:p>
    <w:p w14:paraId="31D63CD9" w14:textId="77777777" w:rsidR="00732518" w:rsidRPr="008C4E60" w:rsidRDefault="004A58E9" w:rsidP="00642E99">
      <w:pPr>
        <w:jc w:val="center"/>
        <w:rPr>
          <w:rFonts w:ascii="Calibri" w:hAnsi="Calibri"/>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rFonts w:ascii="Calibri" w:hAnsi="Calibri"/>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AMBITI</w:t>
      </w:r>
      <w:r w:rsidR="00621060" w:rsidRPr="008C4E60">
        <w:rPr>
          <w:rFonts w:ascii="Calibri" w:hAnsi="Calibri"/>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E AZIONI  </w:t>
      </w:r>
      <w:r w:rsidRPr="008C4E60">
        <w:rPr>
          <w:rFonts w:ascii="Calibri" w:hAnsi="Calibri"/>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34C0" w:rsidRPr="008C4E60">
        <w:rPr>
          <w:rFonts w:ascii="Calibri" w:hAnsi="Calibri"/>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DEL PIANO DI MIGLORAMENTO</w:t>
      </w:r>
    </w:p>
    <w:p w14:paraId="02E93098" w14:textId="77777777" w:rsidR="004A58E9" w:rsidRPr="008C4E60" w:rsidRDefault="00621060" w:rsidP="00732518">
      <w:pPr>
        <w:pStyle w:val="Corpotesto"/>
        <w:spacing w:line="360" w:lineRule="auto"/>
        <w:jc w:val="both"/>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AMBITO</w:t>
      </w:r>
    </w:p>
    <w:p w14:paraId="46F9EFF0" w14:textId="77777777" w:rsidR="00732518" w:rsidRPr="008C4E60" w:rsidRDefault="00732518" w:rsidP="00E25D3B">
      <w:pPr>
        <w:pStyle w:val="Corpotesto"/>
        <w:numPr>
          <w:ilvl w:val="0"/>
          <w:numId w:val="11"/>
        </w:numPr>
        <w:spacing w:line="360" w:lineRule="auto"/>
        <w:jc w:val="both"/>
        <w:rPr>
          <w:color w:val="000000" w:themeColor="text1"/>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4E60">
        <w:rPr>
          <w:rFonts w:ascii="Arial Narrow" w:hAnsi="Arial Narrow"/>
          <w:color w:val="000000" w:themeColor="text1"/>
          <w:sz w:val="24"/>
          <w:u w:val="single"/>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COMPETENZA ALFABETICA FUNZIONALE E MULTILINGUISTICA</w:t>
      </w:r>
    </w:p>
    <w:p w14:paraId="7D76B748" w14:textId="77777777" w:rsidR="00D03370" w:rsidRDefault="00732518" w:rsidP="00E25D3B">
      <w:pPr>
        <w:pStyle w:val="Corpotesto"/>
        <w:numPr>
          <w:ilvl w:val="0"/>
          <w:numId w:val="1"/>
        </w:numPr>
        <w:tabs>
          <w:tab w:val="left" w:pos="0"/>
        </w:tabs>
        <w:spacing w:line="300" w:lineRule="auto"/>
        <w:jc w:val="both"/>
        <w:rPr>
          <w:lang w:val="it-IT"/>
        </w:rPr>
      </w:pPr>
      <w:r w:rsidRPr="008C4E60">
        <w:rPr>
          <w:rFonts w:ascii="Arial Narrow" w:hAnsi="Arial Narrow"/>
          <w:sz w:val="24"/>
          <w:lang w:val="it-IT"/>
        </w:rPr>
        <w:t>Valorizzazione e potenziamen</w:t>
      </w:r>
      <w:r w:rsidR="00ED1945" w:rsidRPr="008C4E60">
        <w:rPr>
          <w:rFonts w:ascii="Arial Narrow" w:hAnsi="Arial Narrow"/>
          <w:sz w:val="24"/>
          <w:lang w:val="it-IT"/>
        </w:rPr>
        <w:t>to delle competenze alfabetiche plurali e a vari livelli di padronanza</w:t>
      </w:r>
      <w:r w:rsidRPr="008C4E60">
        <w:rPr>
          <w:rFonts w:ascii="Arial Narrow" w:hAnsi="Arial Narrow"/>
          <w:sz w:val="24"/>
          <w:lang w:val="it-IT"/>
        </w:rPr>
        <w:t>, con particolare r</w:t>
      </w:r>
      <w:r w:rsidR="00AD2D1B" w:rsidRPr="008C4E60">
        <w:rPr>
          <w:rFonts w:ascii="Arial Narrow" w:hAnsi="Arial Narrow"/>
          <w:sz w:val="24"/>
          <w:lang w:val="it-IT"/>
        </w:rPr>
        <w:t>iferimento all’italiano</w:t>
      </w:r>
      <w:r w:rsidR="00004F1A" w:rsidRPr="008C4E60">
        <w:rPr>
          <w:rFonts w:ascii="Arial Narrow" w:hAnsi="Arial Narrow"/>
          <w:sz w:val="24"/>
          <w:lang w:val="it-IT"/>
        </w:rPr>
        <w:t xml:space="preserve"> e</w:t>
      </w:r>
      <w:r w:rsidR="00D03370" w:rsidRPr="008C4E60">
        <w:rPr>
          <w:rFonts w:ascii="Arial Narrow" w:hAnsi="Arial Narrow"/>
          <w:sz w:val="24"/>
          <w:lang w:val="it-IT"/>
        </w:rPr>
        <w:t xml:space="preserve"> nonché alla lingua inglese e ad altre lingue dell’Unione Europea, anche mediante l’utilizzo della metodologia </w:t>
      </w:r>
      <w:r w:rsidR="00D03370" w:rsidRPr="008C4E60">
        <w:rPr>
          <w:rFonts w:ascii="Arial Narrow" w:hAnsi="Arial Narrow"/>
          <w:i/>
          <w:sz w:val="24"/>
          <w:lang w:val="it-IT"/>
        </w:rPr>
        <w:t>Content language integrated learning (CLIL).</w:t>
      </w:r>
      <w:r w:rsidR="00D03370" w:rsidRPr="008C4E60">
        <w:rPr>
          <w:lang w:val="it-IT"/>
        </w:rPr>
        <w:t xml:space="preserve"> </w:t>
      </w:r>
    </w:p>
    <w:p w14:paraId="4E6247FB" w14:textId="77777777" w:rsidR="0002221C" w:rsidRPr="0002221C" w:rsidRDefault="0002221C" w:rsidP="00E25D3B">
      <w:pPr>
        <w:pStyle w:val="Corpotesto"/>
        <w:numPr>
          <w:ilvl w:val="0"/>
          <w:numId w:val="1"/>
        </w:numPr>
        <w:tabs>
          <w:tab w:val="left" w:pos="0"/>
        </w:tabs>
        <w:spacing w:line="360" w:lineRule="auto"/>
        <w:jc w:val="both"/>
        <w:rPr>
          <w:lang w:val="it-IT"/>
        </w:rPr>
      </w:pPr>
      <w:r w:rsidRPr="0002221C">
        <w:rPr>
          <w:rFonts w:ascii="Arial Narrow" w:hAnsi="Arial Narrow"/>
          <w:sz w:val="24"/>
          <w:lang w:val="it-IT"/>
        </w:rPr>
        <w:t>Potenziamento delle competenze matematico-logiche e scientifiche</w:t>
      </w:r>
      <w:r>
        <w:rPr>
          <w:lang w:val="it-IT"/>
        </w:rPr>
        <w:t>.</w:t>
      </w:r>
    </w:p>
    <w:p w14:paraId="2B7047B8" w14:textId="77777777" w:rsidR="00830C35" w:rsidRPr="008C4E60" w:rsidRDefault="00621060" w:rsidP="00621060">
      <w:pPr>
        <w:spacing w:line="360" w:lineRule="auto"/>
        <w:rPr>
          <w:rFonts w:ascii="Calibri" w:hAnsi="Calibri"/>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rFonts w:ascii="Calibri" w:hAnsi="Calibri"/>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AZIONI</w:t>
      </w:r>
    </w:p>
    <w:p w14:paraId="0D7C2807" w14:textId="77777777" w:rsidR="00DD26E3" w:rsidRPr="008C4E60" w:rsidRDefault="00DD26E3" w:rsidP="00E25D3B">
      <w:pPr>
        <w:pStyle w:val="Paragrafoelenco"/>
        <w:numPr>
          <w:ilvl w:val="0"/>
          <w:numId w:val="17"/>
        </w:numPr>
        <w:spacing w:line="360" w:lineRule="auto"/>
        <w:rPr>
          <w:rFonts w:ascii="Georgia" w:hAnsi="Georgia"/>
          <w:b/>
          <w:sz w:val="24"/>
          <w:szCs w:val="24"/>
          <w:u w:val="single"/>
        </w:rPr>
      </w:pPr>
      <w:r w:rsidRPr="008C4E60">
        <w:rPr>
          <w:rFonts w:ascii="Georgia" w:hAnsi="Georgia"/>
          <w:b/>
          <w:sz w:val="24"/>
          <w:szCs w:val="24"/>
          <w:u w:val="single"/>
        </w:rPr>
        <w:t>SAPERE E SAPER FARE</w:t>
      </w:r>
    </w:p>
    <w:p w14:paraId="6F184146" w14:textId="77777777" w:rsidR="00DD26E3" w:rsidRDefault="00DD26E3" w:rsidP="00E25D3B">
      <w:pPr>
        <w:pStyle w:val="Paragrafoelenco"/>
        <w:numPr>
          <w:ilvl w:val="0"/>
          <w:numId w:val="17"/>
        </w:numPr>
        <w:spacing w:line="360" w:lineRule="auto"/>
        <w:rPr>
          <w:rFonts w:ascii="Georgia" w:hAnsi="Georgia"/>
          <w:b/>
          <w:sz w:val="24"/>
          <w:szCs w:val="24"/>
          <w:u w:val="single"/>
        </w:rPr>
      </w:pPr>
      <w:r w:rsidRPr="008C4E60">
        <w:rPr>
          <w:rFonts w:ascii="Georgia" w:hAnsi="Georgia"/>
          <w:b/>
          <w:sz w:val="24"/>
          <w:szCs w:val="24"/>
          <w:u w:val="single"/>
        </w:rPr>
        <w:t>GIOCHI DI ANACLETO</w:t>
      </w:r>
    </w:p>
    <w:p w14:paraId="108D0521" w14:textId="77777777" w:rsidR="00207618" w:rsidRPr="008C4E60" w:rsidRDefault="00207618" w:rsidP="00E25D3B">
      <w:pPr>
        <w:pStyle w:val="Paragrafoelenco"/>
        <w:numPr>
          <w:ilvl w:val="0"/>
          <w:numId w:val="17"/>
        </w:numPr>
        <w:spacing w:line="360" w:lineRule="auto"/>
        <w:rPr>
          <w:rFonts w:ascii="Georgia" w:hAnsi="Georgia"/>
          <w:b/>
          <w:sz w:val="24"/>
          <w:szCs w:val="24"/>
          <w:u w:val="single"/>
        </w:rPr>
      </w:pPr>
      <w:r>
        <w:rPr>
          <w:rFonts w:ascii="Georgia" w:hAnsi="Georgia"/>
          <w:b/>
          <w:sz w:val="24"/>
          <w:szCs w:val="24"/>
          <w:u w:val="single"/>
        </w:rPr>
        <w:t>GIOCHI KANGOURU</w:t>
      </w:r>
    </w:p>
    <w:p w14:paraId="0D0A8FA5" w14:textId="77777777" w:rsidR="00DD26E3" w:rsidRPr="008C4E60" w:rsidRDefault="00DD26E3" w:rsidP="00E25D3B">
      <w:pPr>
        <w:pStyle w:val="Paragrafoelenco"/>
        <w:numPr>
          <w:ilvl w:val="0"/>
          <w:numId w:val="17"/>
        </w:numPr>
        <w:spacing w:line="360" w:lineRule="auto"/>
        <w:rPr>
          <w:rFonts w:ascii="Georgia" w:hAnsi="Georgia"/>
          <w:b/>
          <w:sz w:val="24"/>
          <w:szCs w:val="24"/>
          <w:u w:val="single"/>
        </w:rPr>
      </w:pPr>
      <w:r w:rsidRPr="008C4E60">
        <w:rPr>
          <w:rFonts w:ascii="Georgia" w:hAnsi="Georgia"/>
          <w:b/>
          <w:sz w:val="24"/>
          <w:szCs w:val="24"/>
          <w:u w:val="single"/>
        </w:rPr>
        <w:t>SPORTELLO DIDATTICO</w:t>
      </w:r>
    </w:p>
    <w:p w14:paraId="69355972" w14:textId="77777777" w:rsidR="00DD26E3" w:rsidRDefault="00DD26E3" w:rsidP="00E25D3B">
      <w:pPr>
        <w:pStyle w:val="Paragrafoelenco"/>
        <w:numPr>
          <w:ilvl w:val="0"/>
          <w:numId w:val="17"/>
        </w:numPr>
        <w:spacing w:line="360" w:lineRule="auto"/>
        <w:rPr>
          <w:rFonts w:ascii="Georgia" w:hAnsi="Georgia"/>
          <w:b/>
          <w:sz w:val="24"/>
          <w:szCs w:val="24"/>
          <w:u w:val="single"/>
        </w:rPr>
      </w:pPr>
      <w:r w:rsidRPr="008C4E60">
        <w:rPr>
          <w:rFonts w:ascii="Georgia" w:hAnsi="Georgia"/>
          <w:b/>
          <w:sz w:val="24"/>
          <w:szCs w:val="24"/>
          <w:u w:val="single"/>
        </w:rPr>
        <w:t>COLLOQUI FIORENTINI</w:t>
      </w:r>
    </w:p>
    <w:p w14:paraId="3EB56692" w14:textId="77777777" w:rsidR="00207618" w:rsidRDefault="00207618" w:rsidP="00E25D3B">
      <w:pPr>
        <w:pStyle w:val="Paragrafoelenco"/>
        <w:numPr>
          <w:ilvl w:val="0"/>
          <w:numId w:val="17"/>
        </w:numPr>
        <w:spacing w:line="360" w:lineRule="auto"/>
        <w:rPr>
          <w:rFonts w:ascii="Georgia" w:hAnsi="Georgia"/>
          <w:b/>
          <w:sz w:val="24"/>
          <w:szCs w:val="24"/>
          <w:u w:val="single"/>
        </w:rPr>
      </w:pPr>
      <w:r>
        <w:rPr>
          <w:rFonts w:ascii="Georgia" w:hAnsi="Georgia"/>
          <w:b/>
          <w:sz w:val="24"/>
          <w:szCs w:val="24"/>
          <w:u w:val="single"/>
        </w:rPr>
        <w:t>LIBRANDO</w:t>
      </w:r>
    </w:p>
    <w:p w14:paraId="502CC80E" w14:textId="77777777" w:rsidR="00B218AD" w:rsidRPr="00E25D3B" w:rsidRDefault="00B218AD" w:rsidP="00E25D3B">
      <w:pPr>
        <w:pStyle w:val="Paragrafoelenco"/>
        <w:numPr>
          <w:ilvl w:val="0"/>
          <w:numId w:val="17"/>
        </w:numPr>
        <w:spacing w:line="360" w:lineRule="auto"/>
        <w:rPr>
          <w:rFonts w:ascii="Georgia" w:hAnsi="Georgia"/>
          <w:b/>
          <w:sz w:val="24"/>
          <w:szCs w:val="24"/>
          <w:u w:val="single"/>
        </w:rPr>
      </w:pPr>
      <w:r w:rsidRPr="00B218AD">
        <w:rPr>
          <w:rFonts w:ascii="Georgia" w:hAnsi="Georgia"/>
          <w:b/>
          <w:sz w:val="24"/>
          <w:szCs w:val="24"/>
        </w:rPr>
        <w:t>GIORNALINO SCOLASTICO “TÉLESCOPE”</w:t>
      </w:r>
    </w:p>
    <w:p w14:paraId="610392D5" w14:textId="77777777" w:rsidR="00E25D3B" w:rsidRPr="00E25D3B" w:rsidRDefault="00E25D3B" w:rsidP="00E25D3B">
      <w:pPr>
        <w:pStyle w:val="Paragrafoelenco"/>
        <w:numPr>
          <w:ilvl w:val="0"/>
          <w:numId w:val="17"/>
        </w:numPr>
        <w:spacing w:line="360" w:lineRule="auto"/>
        <w:rPr>
          <w:rFonts w:ascii="Georgia" w:hAnsi="Georgia"/>
          <w:b/>
          <w:sz w:val="24"/>
          <w:szCs w:val="24"/>
          <w:u w:val="single"/>
        </w:rPr>
      </w:pPr>
      <w:r w:rsidRPr="00E25D3B">
        <w:rPr>
          <w:rFonts w:ascii="Georgia" w:hAnsi="Georgia"/>
          <w:b/>
          <w:sz w:val="24"/>
          <w:szCs w:val="24"/>
        </w:rPr>
        <w:t>LA NUOVA@ SCUOLA</w:t>
      </w:r>
    </w:p>
    <w:p w14:paraId="6124D5BC" w14:textId="77777777" w:rsidR="00207618" w:rsidRPr="008C4E60" w:rsidRDefault="00207618" w:rsidP="00E25D3B">
      <w:pPr>
        <w:pStyle w:val="Paragrafoelenco"/>
        <w:numPr>
          <w:ilvl w:val="0"/>
          <w:numId w:val="17"/>
        </w:numPr>
        <w:spacing w:line="360" w:lineRule="auto"/>
        <w:rPr>
          <w:rFonts w:ascii="Georgia" w:hAnsi="Georgia"/>
          <w:b/>
          <w:sz w:val="24"/>
          <w:szCs w:val="24"/>
          <w:u w:val="single"/>
        </w:rPr>
      </w:pPr>
      <w:r>
        <w:rPr>
          <w:rFonts w:ascii="Georgia" w:hAnsi="Georgia"/>
          <w:b/>
          <w:sz w:val="24"/>
          <w:szCs w:val="24"/>
          <w:u w:val="single"/>
        </w:rPr>
        <w:t>OLIMPIADI DI ITALIANO</w:t>
      </w:r>
    </w:p>
    <w:p w14:paraId="5D287DC3" w14:textId="77777777" w:rsidR="00DD26E3" w:rsidRPr="008C4E60" w:rsidRDefault="00DD26E3" w:rsidP="00E25D3B">
      <w:pPr>
        <w:pStyle w:val="Paragrafoelenco"/>
        <w:numPr>
          <w:ilvl w:val="0"/>
          <w:numId w:val="17"/>
        </w:numPr>
        <w:spacing w:line="360" w:lineRule="auto"/>
        <w:rPr>
          <w:rFonts w:ascii="Georgia" w:hAnsi="Georgia"/>
          <w:b/>
          <w:sz w:val="24"/>
          <w:szCs w:val="24"/>
          <w:u w:val="single"/>
        </w:rPr>
      </w:pPr>
      <w:r w:rsidRPr="008C4E60">
        <w:rPr>
          <w:rFonts w:ascii="Georgia" w:hAnsi="Georgia"/>
          <w:b/>
          <w:sz w:val="24"/>
          <w:szCs w:val="24"/>
          <w:u w:val="single"/>
        </w:rPr>
        <w:t>CERTIFICAZIONE LINGUISTICA</w:t>
      </w:r>
    </w:p>
    <w:p w14:paraId="756D9454" w14:textId="77777777" w:rsidR="00DD26E3" w:rsidRDefault="00DD26E3" w:rsidP="00DD26E3">
      <w:pPr>
        <w:spacing w:line="360" w:lineRule="auto"/>
        <w:rPr>
          <w:rFonts w:ascii="Georgia" w:hAnsi="Georgia"/>
          <w:b/>
          <w:color w:val="C45911" w:themeColor="accent2" w:themeShade="BF"/>
          <w:sz w:val="24"/>
          <w:szCs w:val="24"/>
          <w:u w:val="single"/>
        </w:rPr>
      </w:pPr>
    </w:p>
    <w:p w14:paraId="07E04957" w14:textId="77777777" w:rsidR="00DD26E3" w:rsidRDefault="00DD26E3" w:rsidP="00DD26E3">
      <w:pPr>
        <w:spacing w:line="360" w:lineRule="auto"/>
        <w:rPr>
          <w:rFonts w:ascii="Georgia" w:hAnsi="Georgia"/>
          <w:b/>
          <w:color w:val="C45911" w:themeColor="accent2" w:themeShade="BF"/>
          <w:sz w:val="24"/>
          <w:szCs w:val="24"/>
          <w:u w:val="single"/>
        </w:rPr>
      </w:pPr>
    </w:p>
    <w:p w14:paraId="426A3498" w14:textId="77777777" w:rsidR="00DD26E3" w:rsidRDefault="00DD26E3" w:rsidP="00DD26E3">
      <w:pPr>
        <w:spacing w:line="360" w:lineRule="auto"/>
        <w:rPr>
          <w:rFonts w:ascii="Georgia" w:hAnsi="Georgia"/>
          <w:b/>
          <w:color w:val="C45911" w:themeColor="accent2" w:themeShade="BF"/>
          <w:sz w:val="24"/>
          <w:szCs w:val="24"/>
          <w:u w:val="single"/>
        </w:rPr>
      </w:pPr>
    </w:p>
    <w:p w14:paraId="7F708893" w14:textId="77777777" w:rsidR="00DD26E3" w:rsidRDefault="00DD26E3" w:rsidP="00DD26E3">
      <w:pPr>
        <w:spacing w:line="360" w:lineRule="auto"/>
        <w:rPr>
          <w:rFonts w:ascii="Georgia" w:hAnsi="Georgia"/>
          <w:b/>
          <w:color w:val="C45911" w:themeColor="accent2" w:themeShade="BF"/>
          <w:sz w:val="24"/>
          <w:szCs w:val="24"/>
          <w:u w:val="single"/>
        </w:rPr>
      </w:pPr>
    </w:p>
    <w:p w14:paraId="1B347C0C" w14:textId="77777777" w:rsidR="00DD26E3" w:rsidRDefault="00DD26E3" w:rsidP="00DD26E3">
      <w:pPr>
        <w:spacing w:line="360" w:lineRule="auto"/>
        <w:rPr>
          <w:rFonts w:ascii="Georgia" w:hAnsi="Georgia"/>
          <w:b/>
          <w:color w:val="C45911" w:themeColor="accent2" w:themeShade="BF"/>
          <w:sz w:val="24"/>
          <w:szCs w:val="24"/>
          <w:u w:val="single"/>
        </w:rPr>
      </w:pPr>
    </w:p>
    <w:p w14:paraId="47878996" w14:textId="77777777" w:rsidR="00DD26E3" w:rsidRDefault="00DD26E3" w:rsidP="00DD26E3">
      <w:pPr>
        <w:spacing w:line="360" w:lineRule="auto"/>
        <w:rPr>
          <w:rFonts w:ascii="Georgia" w:hAnsi="Georgia"/>
          <w:b/>
          <w:color w:val="C45911" w:themeColor="accent2" w:themeShade="BF"/>
          <w:sz w:val="24"/>
          <w:szCs w:val="24"/>
          <w:u w:val="single"/>
        </w:rPr>
      </w:pPr>
    </w:p>
    <w:p w14:paraId="35B6264B" w14:textId="77777777" w:rsidR="00DD26E3" w:rsidRDefault="00DD26E3" w:rsidP="00DD26E3">
      <w:pPr>
        <w:spacing w:line="360" w:lineRule="auto"/>
        <w:rPr>
          <w:rFonts w:ascii="Georgia" w:hAnsi="Georgia"/>
          <w:b/>
          <w:color w:val="C45911" w:themeColor="accent2" w:themeShade="BF"/>
          <w:sz w:val="24"/>
          <w:szCs w:val="24"/>
          <w:u w:val="single"/>
        </w:rPr>
      </w:pPr>
    </w:p>
    <w:p w14:paraId="27E7ED2E" w14:textId="77777777" w:rsidR="00DD26E3" w:rsidRDefault="00DD26E3" w:rsidP="00DD26E3">
      <w:pPr>
        <w:spacing w:line="360" w:lineRule="auto"/>
        <w:rPr>
          <w:rFonts w:ascii="Georgia" w:hAnsi="Georgia"/>
          <w:b/>
          <w:color w:val="C45911" w:themeColor="accent2" w:themeShade="BF"/>
          <w:sz w:val="24"/>
          <w:szCs w:val="24"/>
          <w:u w:val="single"/>
        </w:rPr>
      </w:pPr>
    </w:p>
    <w:p w14:paraId="0782C0B3" w14:textId="77777777" w:rsidR="00DD26E3" w:rsidRDefault="00DD26E3" w:rsidP="00DD26E3">
      <w:pPr>
        <w:spacing w:line="360" w:lineRule="auto"/>
        <w:rPr>
          <w:rFonts w:ascii="Georgia" w:hAnsi="Georgia"/>
          <w:b/>
          <w:color w:val="C45911" w:themeColor="accent2" w:themeShade="BF"/>
          <w:sz w:val="24"/>
          <w:szCs w:val="24"/>
          <w:u w:val="single"/>
        </w:rPr>
      </w:pPr>
    </w:p>
    <w:p w14:paraId="3E275557" w14:textId="77777777" w:rsidR="00DD26E3" w:rsidRDefault="00DD26E3" w:rsidP="00DD26E3">
      <w:pPr>
        <w:spacing w:line="360" w:lineRule="auto"/>
        <w:rPr>
          <w:rFonts w:ascii="Georgia" w:hAnsi="Georgia"/>
          <w:b/>
          <w:color w:val="C45911" w:themeColor="accent2" w:themeShade="BF"/>
          <w:sz w:val="24"/>
          <w:szCs w:val="24"/>
          <w:u w:val="single"/>
        </w:rPr>
      </w:pPr>
    </w:p>
    <w:p w14:paraId="0601BAEF" w14:textId="77777777" w:rsidR="00DD26E3" w:rsidRPr="00DD26E3" w:rsidRDefault="00DD26E3" w:rsidP="00DD26E3">
      <w:pPr>
        <w:spacing w:line="360" w:lineRule="auto"/>
        <w:rPr>
          <w:rFonts w:ascii="Georgia" w:hAnsi="Georgia"/>
          <w:b/>
          <w:color w:val="C45911" w:themeColor="accent2" w:themeShade="B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7"/>
        <w:gridCol w:w="6731"/>
      </w:tblGrid>
      <w:tr w:rsidR="00830C35" w:rsidRPr="005D2456" w14:paraId="74C95813" w14:textId="77777777" w:rsidTr="00BC75C5">
        <w:trPr>
          <w:trHeight w:val="425"/>
        </w:trPr>
        <w:tc>
          <w:tcPr>
            <w:tcW w:w="2932" w:type="dxa"/>
            <w:shd w:val="clear" w:color="auto" w:fill="D0CECE"/>
          </w:tcPr>
          <w:p w14:paraId="0B6D0B84"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Denominazione progetto</w:t>
            </w:r>
          </w:p>
        </w:tc>
        <w:tc>
          <w:tcPr>
            <w:tcW w:w="6846" w:type="dxa"/>
            <w:shd w:val="clear" w:color="auto" w:fill="D0CECE"/>
          </w:tcPr>
          <w:p w14:paraId="715F6C44" w14:textId="77777777" w:rsidR="00830C35" w:rsidRPr="005D2456" w:rsidRDefault="00AD2D1B" w:rsidP="00BC75C5">
            <w:pPr>
              <w:jc w:val="center"/>
              <w:rPr>
                <w:rFonts w:ascii="Arial Narrow" w:eastAsia="Calibri" w:hAnsi="Arial Narrow"/>
                <w:b/>
                <w:i/>
              </w:rPr>
            </w:pPr>
            <w:r>
              <w:rPr>
                <w:rFonts w:ascii="Arial Narrow" w:eastAsia="Calibri" w:hAnsi="Arial Narrow" w:cs="Arial Narrow"/>
                <w:b/>
                <w:sz w:val="24"/>
                <w:szCs w:val="24"/>
                <w:lang w:eastAsia="hi-IN" w:bidi="hi-IN"/>
              </w:rPr>
              <w:t>SAPERE E SAPER FARE</w:t>
            </w:r>
          </w:p>
        </w:tc>
      </w:tr>
      <w:tr w:rsidR="00830C35" w:rsidRPr="005D2456" w14:paraId="5A4DEA71" w14:textId="77777777" w:rsidTr="00BC75C5">
        <w:trPr>
          <w:trHeight w:val="425"/>
        </w:trPr>
        <w:tc>
          <w:tcPr>
            <w:tcW w:w="2932" w:type="dxa"/>
            <w:shd w:val="clear" w:color="auto" w:fill="D0CECE"/>
          </w:tcPr>
          <w:p w14:paraId="6B44B5FA"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Priorità cui si riferisce</w:t>
            </w:r>
          </w:p>
        </w:tc>
        <w:tc>
          <w:tcPr>
            <w:tcW w:w="6846" w:type="dxa"/>
          </w:tcPr>
          <w:p w14:paraId="4606395F" w14:textId="77777777" w:rsidR="00830C35" w:rsidRDefault="00830C35" w:rsidP="00E25D3B">
            <w:pPr>
              <w:widowControl w:val="0"/>
              <w:numPr>
                <w:ilvl w:val="0"/>
                <w:numId w:val="10"/>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Contribuire alla prevenzione dell’insuccesso</w:t>
            </w:r>
            <w:r>
              <w:rPr>
                <w:rFonts w:ascii="Arial Narrow" w:hAnsi="Arial Narrow" w:cs="Arial Narrow"/>
                <w:sz w:val="24"/>
                <w:szCs w:val="24"/>
              </w:rPr>
              <w:t xml:space="preserve"> scolastico.</w:t>
            </w:r>
          </w:p>
          <w:p w14:paraId="77D3CD98" w14:textId="77777777" w:rsidR="00830C35" w:rsidRDefault="00830C35" w:rsidP="00E25D3B">
            <w:pPr>
              <w:widowControl w:val="0"/>
              <w:numPr>
                <w:ilvl w:val="0"/>
                <w:numId w:val="10"/>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Potenziare le competenze linguistiche di base</w:t>
            </w:r>
            <w:r>
              <w:rPr>
                <w:rFonts w:ascii="Arial Narrow" w:hAnsi="Arial Narrow" w:cs="Arial Narrow"/>
                <w:sz w:val="24"/>
                <w:szCs w:val="24"/>
              </w:rPr>
              <w:t>.</w:t>
            </w:r>
          </w:p>
          <w:p w14:paraId="1383497E" w14:textId="77777777" w:rsidR="00830C35" w:rsidRPr="009730DB" w:rsidRDefault="00830C35" w:rsidP="00E25D3B">
            <w:pPr>
              <w:widowControl w:val="0"/>
              <w:numPr>
                <w:ilvl w:val="0"/>
                <w:numId w:val="10"/>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9730DB">
              <w:rPr>
                <w:rFonts w:ascii="Arial Narrow" w:hAnsi="Arial Narrow" w:cs="Arial Narrow"/>
                <w:sz w:val="24"/>
                <w:szCs w:val="24"/>
              </w:rPr>
              <w:t>Rafforzare le competenze trasversali</w:t>
            </w:r>
            <w:r>
              <w:rPr>
                <w:rFonts w:ascii="Arial Narrow" w:hAnsi="Arial Narrow" w:cs="Arial Narrow"/>
                <w:sz w:val="24"/>
                <w:szCs w:val="24"/>
              </w:rPr>
              <w:t>.</w:t>
            </w:r>
            <w:r w:rsidRPr="009730DB">
              <w:rPr>
                <w:rFonts w:ascii="Arial Narrow" w:hAnsi="Arial Narrow" w:cs="Arial Narrow"/>
                <w:sz w:val="24"/>
                <w:szCs w:val="24"/>
              </w:rPr>
              <w:t xml:space="preserve"> </w:t>
            </w:r>
          </w:p>
          <w:p w14:paraId="2EA71142" w14:textId="77777777" w:rsidR="00830C35" w:rsidRPr="005D2456" w:rsidRDefault="00830C35" w:rsidP="00BC75C5">
            <w:pPr>
              <w:jc w:val="both"/>
              <w:rPr>
                <w:rFonts w:ascii="Garamond" w:eastAsia="Calibri" w:hAnsi="Garamond"/>
              </w:rPr>
            </w:pPr>
          </w:p>
        </w:tc>
      </w:tr>
      <w:tr w:rsidR="00830C35" w:rsidRPr="00545DF2" w14:paraId="6CE6E57B" w14:textId="77777777" w:rsidTr="00BC75C5">
        <w:trPr>
          <w:trHeight w:val="425"/>
        </w:trPr>
        <w:tc>
          <w:tcPr>
            <w:tcW w:w="2932" w:type="dxa"/>
            <w:shd w:val="clear" w:color="auto" w:fill="D0CECE"/>
          </w:tcPr>
          <w:p w14:paraId="7A27C63E"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 xml:space="preserve">Traguardo di risultato </w:t>
            </w:r>
          </w:p>
        </w:tc>
        <w:tc>
          <w:tcPr>
            <w:tcW w:w="6846" w:type="dxa"/>
          </w:tcPr>
          <w:p w14:paraId="62ED2684" w14:textId="77777777" w:rsidR="00830C35" w:rsidRDefault="00830C35" w:rsidP="00E25D3B">
            <w:pPr>
              <w:widowControl w:val="0"/>
              <w:numPr>
                <w:ilvl w:val="0"/>
                <w:numId w:val="9"/>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A77902">
              <w:rPr>
                <w:rFonts w:ascii="Arial Narrow" w:hAnsi="Arial Narrow" w:cs="Arial Narrow"/>
                <w:sz w:val="24"/>
                <w:szCs w:val="24"/>
              </w:rPr>
              <w:t>Favorire il recupero</w:t>
            </w:r>
            <w:r>
              <w:rPr>
                <w:rFonts w:ascii="Arial Narrow" w:hAnsi="Arial Narrow" w:cs="Arial Narrow"/>
                <w:sz w:val="24"/>
                <w:szCs w:val="24"/>
              </w:rPr>
              <w:t xml:space="preserve"> a gruppi ristretti di studenti </w:t>
            </w:r>
            <w:r w:rsidRPr="005D2456">
              <w:rPr>
                <w:rFonts w:ascii="Arial Narrow" w:hAnsi="Arial Narrow" w:cs="Arial Narrow"/>
                <w:sz w:val="24"/>
                <w:szCs w:val="24"/>
              </w:rPr>
              <w:t xml:space="preserve">delle competenze </w:t>
            </w:r>
            <w:r>
              <w:rPr>
                <w:rFonts w:ascii="Arial Narrow" w:hAnsi="Arial Narrow" w:cs="Arial Narrow"/>
                <w:sz w:val="24"/>
                <w:szCs w:val="24"/>
              </w:rPr>
              <w:t xml:space="preserve">linguistiche di base </w:t>
            </w:r>
            <w:r w:rsidRPr="00A77902">
              <w:rPr>
                <w:rFonts w:ascii="Arial Narrow" w:hAnsi="Arial Narrow" w:cs="Arial Narrow"/>
                <w:sz w:val="24"/>
                <w:szCs w:val="24"/>
              </w:rPr>
              <w:t>in itinere in modo efficace, mirato e soprattutto tempestivo.</w:t>
            </w:r>
          </w:p>
          <w:p w14:paraId="3EEB88AB" w14:textId="77777777" w:rsidR="00830C35" w:rsidRPr="00545DF2" w:rsidRDefault="00830C35" w:rsidP="00E25D3B">
            <w:pPr>
              <w:pStyle w:val="Paragrafoelenco"/>
              <w:widowControl w:val="0"/>
              <w:numPr>
                <w:ilvl w:val="0"/>
                <w:numId w:val="9"/>
              </w:numPr>
              <w:suppressAutoHyphens/>
              <w:overflowPunct w:val="0"/>
              <w:autoSpaceDE w:val="0"/>
              <w:spacing w:after="0" w:line="240" w:lineRule="auto"/>
              <w:contextualSpacing w:val="0"/>
              <w:jc w:val="both"/>
              <w:textAlignment w:val="baseline"/>
              <w:rPr>
                <w:rFonts w:ascii="Arial Narrow" w:hAnsi="Arial Narrow" w:cs="Arial Narrow"/>
                <w:sz w:val="24"/>
                <w:szCs w:val="24"/>
              </w:rPr>
            </w:pPr>
            <w:r w:rsidRPr="00533824">
              <w:rPr>
                <w:rFonts w:ascii="Arial Narrow" w:hAnsi="Arial Narrow" w:cs="Arial Narrow"/>
                <w:sz w:val="24"/>
                <w:szCs w:val="24"/>
              </w:rPr>
              <w:t>Favorire la conoscenza di metodi didattici diversi ed alternativi.</w:t>
            </w:r>
          </w:p>
        </w:tc>
      </w:tr>
      <w:tr w:rsidR="00830C35" w:rsidRPr="00A77902" w14:paraId="5D4D96B6" w14:textId="77777777" w:rsidTr="00BC75C5">
        <w:trPr>
          <w:trHeight w:val="425"/>
        </w:trPr>
        <w:tc>
          <w:tcPr>
            <w:tcW w:w="2932" w:type="dxa"/>
            <w:shd w:val="clear" w:color="auto" w:fill="D0CECE"/>
          </w:tcPr>
          <w:p w14:paraId="70FE85F5"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 xml:space="preserve">Obiettivo di processo </w:t>
            </w:r>
          </w:p>
        </w:tc>
        <w:tc>
          <w:tcPr>
            <w:tcW w:w="6846" w:type="dxa"/>
          </w:tcPr>
          <w:p w14:paraId="6F6605F5" w14:textId="77777777" w:rsidR="00830C35" w:rsidRDefault="00830C35" w:rsidP="00E25D3B">
            <w:pPr>
              <w:pStyle w:val="Paragrafoelenco"/>
              <w:widowControl w:val="0"/>
              <w:numPr>
                <w:ilvl w:val="0"/>
                <w:numId w:val="8"/>
              </w:numPr>
              <w:suppressAutoHyphens/>
              <w:overflowPunct w:val="0"/>
              <w:autoSpaceDE w:val="0"/>
              <w:spacing w:after="0" w:line="240" w:lineRule="auto"/>
              <w:contextualSpacing w:val="0"/>
              <w:jc w:val="both"/>
              <w:textAlignment w:val="baseline"/>
              <w:rPr>
                <w:rFonts w:ascii="Arial Narrow" w:hAnsi="Arial Narrow" w:cs="Arial Narrow"/>
                <w:sz w:val="24"/>
                <w:szCs w:val="24"/>
              </w:rPr>
            </w:pPr>
            <w:r w:rsidRPr="00533824">
              <w:rPr>
                <w:rFonts w:ascii="Arial Narrow" w:hAnsi="Arial Narrow" w:cs="Arial Narrow"/>
                <w:sz w:val="24"/>
                <w:szCs w:val="24"/>
              </w:rPr>
              <w:t>Praticare una metodologia di studio assistito che risponda agli stili di apprendimento degli allievi.</w:t>
            </w:r>
          </w:p>
          <w:p w14:paraId="37FF6EE2" w14:textId="77777777" w:rsidR="00830C35" w:rsidRPr="00A77902" w:rsidRDefault="00830C35" w:rsidP="00E25D3B">
            <w:pPr>
              <w:pStyle w:val="Paragrafoelenco"/>
              <w:widowControl w:val="0"/>
              <w:numPr>
                <w:ilvl w:val="0"/>
                <w:numId w:val="8"/>
              </w:numPr>
              <w:suppressAutoHyphens/>
              <w:overflowPunct w:val="0"/>
              <w:autoSpaceDE w:val="0"/>
              <w:spacing w:after="0" w:line="240" w:lineRule="auto"/>
              <w:contextualSpacing w:val="0"/>
              <w:jc w:val="both"/>
              <w:textAlignment w:val="baseline"/>
              <w:rPr>
                <w:rFonts w:ascii="Arial Narrow" w:hAnsi="Arial Narrow" w:cs="Arial Narrow"/>
                <w:sz w:val="24"/>
                <w:szCs w:val="24"/>
              </w:rPr>
            </w:pPr>
            <w:r w:rsidRPr="00A77902">
              <w:rPr>
                <w:rFonts w:ascii="Arial Narrow" w:hAnsi="Arial Narrow" w:cs="Arial Narrow"/>
                <w:sz w:val="24"/>
                <w:szCs w:val="24"/>
              </w:rPr>
              <w:t>Mettere in atto attività di esercitazioni didattiche finalizzate ad una prova scritta e/o orale.</w:t>
            </w:r>
          </w:p>
        </w:tc>
      </w:tr>
      <w:tr w:rsidR="00830C35" w:rsidRPr="005D2456" w14:paraId="08FBF420" w14:textId="77777777" w:rsidTr="00BC75C5">
        <w:trPr>
          <w:trHeight w:val="425"/>
        </w:trPr>
        <w:tc>
          <w:tcPr>
            <w:tcW w:w="2932" w:type="dxa"/>
            <w:shd w:val="clear" w:color="auto" w:fill="D0CECE"/>
          </w:tcPr>
          <w:p w14:paraId="049BB051"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 xml:space="preserve">Altre priorità </w:t>
            </w:r>
          </w:p>
        </w:tc>
        <w:tc>
          <w:tcPr>
            <w:tcW w:w="6846" w:type="dxa"/>
          </w:tcPr>
          <w:p w14:paraId="63C7D1FD" w14:textId="77777777" w:rsidR="00830C35" w:rsidRDefault="00830C35" w:rsidP="00E25D3B">
            <w:pPr>
              <w:widowControl w:val="0"/>
              <w:numPr>
                <w:ilvl w:val="0"/>
                <w:numId w:val="7"/>
              </w:numPr>
              <w:overflowPunct w:val="0"/>
              <w:autoSpaceDE w:val="0"/>
              <w:autoSpaceDN w:val="0"/>
              <w:adjustRightInd w:val="0"/>
              <w:spacing w:after="0" w:line="240" w:lineRule="auto"/>
              <w:jc w:val="both"/>
              <w:textAlignment w:val="baseline"/>
              <w:rPr>
                <w:rFonts w:ascii="Arial Narrow" w:hAnsi="Arial Narrow" w:cs="Arial Narrow"/>
                <w:sz w:val="24"/>
                <w:szCs w:val="24"/>
              </w:rPr>
            </w:pPr>
            <w:r>
              <w:rPr>
                <w:rFonts w:ascii="Arial Narrow" w:hAnsi="Arial Narrow" w:cs="Arial Narrow"/>
                <w:sz w:val="24"/>
                <w:szCs w:val="24"/>
              </w:rPr>
              <w:t>Acquisizione delle competenze linguistico-grammaticali di base.</w:t>
            </w:r>
          </w:p>
          <w:p w14:paraId="03CFCA74" w14:textId="77777777" w:rsidR="00830C35" w:rsidRDefault="00830C35" w:rsidP="00E25D3B">
            <w:pPr>
              <w:widowControl w:val="0"/>
              <w:numPr>
                <w:ilvl w:val="0"/>
                <w:numId w:val="7"/>
              </w:numPr>
              <w:overflowPunct w:val="0"/>
              <w:autoSpaceDE w:val="0"/>
              <w:autoSpaceDN w:val="0"/>
              <w:adjustRightInd w:val="0"/>
              <w:spacing w:after="0" w:line="240" w:lineRule="auto"/>
              <w:jc w:val="both"/>
              <w:textAlignment w:val="baseline"/>
              <w:rPr>
                <w:rFonts w:ascii="Arial Narrow" w:hAnsi="Arial Narrow" w:cs="Arial Narrow"/>
                <w:sz w:val="24"/>
                <w:szCs w:val="24"/>
              </w:rPr>
            </w:pPr>
            <w:r w:rsidRPr="005D2456">
              <w:rPr>
                <w:rFonts w:ascii="Arial Narrow" w:hAnsi="Arial Narrow" w:cs="Arial Narrow"/>
                <w:sz w:val="24"/>
                <w:szCs w:val="24"/>
              </w:rPr>
              <w:t>Miglioramento del metodo di studio.</w:t>
            </w:r>
          </w:p>
          <w:p w14:paraId="55967B10" w14:textId="77777777" w:rsidR="00830C35" w:rsidRPr="005D2456" w:rsidRDefault="00830C35" w:rsidP="00BC75C5">
            <w:pPr>
              <w:jc w:val="both"/>
              <w:rPr>
                <w:rFonts w:ascii="Garamond" w:eastAsia="Calibri" w:hAnsi="Garamond"/>
                <w:i/>
              </w:rPr>
            </w:pPr>
          </w:p>
        </w:tc>
      </w:tr>
      <w:tr w:rsidR="00830C35" w:rsidRPr="005D2456" w14:paraId="0744BFFA" w14:textId="77777777" w:rsidTr="00BC75C5">
        <w:trPr>
          <w:trHeight w:val="425"/>
        </w:trPr>
        <w:tc>
          <w:tcPr>
            <w:tcW w:w="2932" w:type="dxa"/>
            <w:shd w:val="clear" w:color="auto" w:fill="D0CECE"/>
          </w:tcPr>
          <w:p w14:paraId="44D124E6"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Situazione su cui interviene</w:t>
            </w:r>
          </w:p>
        </w:tc>
        <w:tc>
          <w:tcPr>
            <w:tcW w:w="6846" w:type="dxa"/>
          </w:tcPr>
          <w:p w14:paraId="26816B04" w14:textId="77777777" w:rsidR="00830C35" w:rsidRPr="000F741C" w:rsidRDefault="00830C35" w:rsidP="00BC75C5">
            <w:pPr>
              <w:jc w:val="both"/>
              <w:rPr>
                <w:rFonts w:ascii="Arial Narrow" w:eastAsia="Calibri" w:hAnsi="Arial Narrow"/>
                <w:sz w:val="24"/>
                <w:szCs w:val="24"/>
              </w:rPr>
            </w:pPr>
            <w:r w:rsidRPr="000F741C">
              <w:rPr>
                <w:rFonts w:ascii="Arial Narrow" w:eastAsia="Calibri" w:hAnsi="Arial Narrow"/>
                <w:sz w:val="24"/>
                <w:szCs w:val="24"/>
              </w:rPr>
              <w:t>Si interviene in una situazione di notevole difficoltà sul problematico   uso  delle norme grammaticali e sintattiche  che regolano la lingua oltrechè nella codificazione e decodificazione di un testo.</w:t>
            </w:r>
          </w:p>
          <w:p w14:paraId="4DF33BAA" w14:textId="77777777" w:rsidR="00830C35" w:rsidRPr="005D2456" w:rsidRDefault="00830C35" w:rsidP="00BC75C5">
            <w:pPr>
              <w:jc w:val="both"/>
              <w:rPr>
                <w:rFonts w:ascii="Arial Narrow" w:eastAsia="Calibri" w:hAnsi="Arial Narrow"/>
              </w:rPr>
            </w:pPr>
          </w:p>
        </w:tc>
      </w:tr>
      <w:tr w:rsidR="00830C35" w:rsidRPr="008D2DF2" w14:paraId="496B0A6F" w14:textId="77777777" w:rsidTr="00BC75C5">
        <w:trPr>
          <w:trHeight w:val="425"/>
        </w:trPr>
        <w:tc>
          <w:tcPr>
            <w:tcW w:w="2932" w:type="dxa"/>
            <w:shd w:val="clear" w:color="auto" w:fill="D0CECE"/>
          </w:tcPr>
          <w:p w14:paraId="73859DC7"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Attività previste</w:t>
            </w:r>
          </w:p>
        </w:tc>
        <w:tc>
          <w:tcPr>
            <w:tcW w:w="6846" w:type="dxa"/>
          </w:tcPr>
          <w:p w14:paraId="6802D1D4" w14:textId="77777777" w:rsidR="00830C35" w:rsidRPr="000F741C" w:rsidRDefault="00830C35" w:rsidP="00E25D3B">
            <w:pPr>
              <w:pStyle w:val="Paragrafoelenco"/>
              <w:numPr>
                <w:ilvl w:val="0"/>
                <w:numId w:val="4"/>
              </w:numPr>
              <w:autoSpaceDE w:val="0"/>
              <w:autoSpaceDN w:val="0"/>
              <w:adjustRightInd w:val="0"/>
              <w:spacing w:after="0" w:line="240" w:lineRule="auto"/>
              <w:jc w:val="both"/>
              <w:rPr>
                <w:rFonts w:ascii="Arial Narrow" w:hAnsi="Arial Narrow" w:cs="Times New Roman"/>
                <w:sz w:val="24"/>
                <w:szCs w:val="24"/>
              </w:rPr>
            </w:pPr>
            <w:r w:rsidRPr="000F741C">
              <w:rPr>
                <w:rFonts w:ascii="Arial Narrow" w:hAnsi="Arial Narrow" w:cs="Times New Roman"/>
                <w:sz w:val="24"/>
                <w:szCs w:val="24"/>
              </w:rPr>
              <w:t>Lezioni di morfo-sintassi: il verbo, gli elementi della frase.</w:t>
            </w:r>
          </w:p>
          <w:p w14:paraId="4F3899A4" w14:textId="77777777" w:rsidR="00830C35" w:rsidRPr="008D2DF2" w:rsidRDefault="00830C35" w:rsidP="00E25D3B">
            <w:pPr>
              <w:pStyle w:val="Paragrafoelenco"/>
              <w:numPr>
                <w:ilvl w:val="0"/>
                <w:numId w:val="4"/>
              </w:numPr>
              <w:autoSpaceDE w:val="0"/>
              <w:autoSpaceDN w:val="0"/>
              <w:adjustRightInd w:val="0"/>
              <w:spacing w:after="0" w:line="240" w:lineRule="auto"/>
              <w:rPr>
                <w:rFonts w:ascii="Arial Narrow" w:hAnsi="Arial Narrow" w:cs="Times New Roman"/>
              </w:rPr>
            </w:pPr>
            <w:r w:rsidRPr="000F741C">
              <w:rPr>
                <w:rFonts w:ascii="Arial Narrow" w:hAnsi="Arial Narrow" w:cs="Times New Roman"/>
                <w:sz w:val="24"/>
                <w:szCs w:val="24"/>
              </w:rPr>
              <w:t>Lezioni sulle abilità e strategie linguistiche</w:t>
            </w:r>
            <w:r>
              <w:rPr>
                <w:rFonts w:ascii="Arial Narrow" w:hAnsi="Arial Narrow" w:cs="Times New Roman"/>
                <w:sz w:val="24"/>
                <w:szCs w:val="24"/>
              </w:rPr>
              <w:t>:</w:t>
            </w:r>
            <w:r w:rsidRPr="000F741C">
              <w:rPr>
                <w:rFonts w:ascii="Arial Narrow" w:hAnsi="Arial Narrow" w:cs="Times New Roman"/>
                <w:sz w:val="24"/>
                <w:szCs w:val="24"/>
              </w:rPr>
              <w:t xml:space="preserve"> sapere ascoltare e prendere appunti; saper parlare: come organizzare un discorso; saper leggere per scopi diversi; saper scrivere per scopi diversi; l’organizzazione della scrittura).</w:t>
            </w:r>
          </w:p>
        </w:tc>
      </w:tr>
      <w:tr w:rsidR="00830C35" w:rsidRPr="000F741C" w14:paraId="423E6563" w14:textId="77777777" w:rsidTr="00BC75C5">
        <w:trPr>
          <w:trHeight w:val="425"/>
        </w:trPr>
        <w:tc>
          <w:tcPr>
            <w:tcW w:w="2932" w:type="dxa"/>
            <w:shd w:val="clear" w:color="auto" w:fill="D0CECE"/>
          </w:tcPr>
          <w:p w14:paraId="2A7C26B5"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Risorse finanziarie necessarie</w:t>
            </w:r>
          </w:p>
        </w:tc>
        <w:tc>
          <w:tcPr>
            <w:tcW w:w="6846" w:type="dxa"/>
          </w:tcPr>
          <w:p w14:paraId="77E5B42F" w14:textId="77777777" w:rsidR="00830C35" w:rsidRPr="000F741C" w:rsidRDefault="00830C35" w:rsidP="00BC75C5">
            <w:pPr>
              <w:jc w:val="both"/>
              <w:rPr>
                <w:rFonts w:ascii="Arial Narrow" w:eastAsia="Calibri" w:hAnsi="Arial Narrow"/>
                <w:i/>
                <w:sz w:val="24"/>
                <w:szCs w:val="24"/>
              </w:rPr>
            </w:pPr>
            <w:r w:rsidRPr="000F741C">
              <w:rPr>
                <w:rFonts w:ascii="Arial Narrow" w:hAnsi="Arial Narrow"/>
                <w:sz w:val="24"/>
                <w:szCs w:val="24"/>
              </w:rPr>
              <w:t>Interamente finanziato  dal MIUR (Aree a rischio e a forte processo immigratorio Art. 9 CCNL-Comparto Scuola)</w:t>
            </w:r>
          </w:p>
        </w:tc>
      </w:tr>
      <w:tr w:rsidR="00830C35" w:rsidRPr="000F741C" w14:paraId="20D5BBFA" w14:textId="77777777" w:rsidTr="00BC75C5">
        <w:trPr>
          <w:trHeight w:val="425"/>
        </w:trPr>
        <w:tc>
          <w:tcPr>
            <w:tcW w:w="2932" w:type="dxa"/>
            <w:shd w:val="clear" w:color="auto" w:fill="D0CECE"/>
          </w:tcPr>
          <w:p w14:paraId="6EC4599C"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Risorse umane (ore) / area</w:t>
            </w:r>
          </w:p>
        </w:tc>
        <w:tc>
          <w:tcPr>
            <w:tcW w:w="6846" w:type="dxa"/>
          </w:tcPr>
          <w:p w14:paraId="7DAE9CEB" w14:textId="77777777" w:rsidR="00830C35" w:rsidRPr="000F741C" w:rsidRDefault="00830C35" w:rsidP="00BC75C5">
            <w:pPr>
              <w:jc w:val="both"/>
              <w:rPr>
                <w:rFonts w:ascii="Arial Narrow" w:hAnsi="Arial Narrow"/>
                <w:sz w:val="24"/>
                <w:szCs w:val="24"/>
              </w:rPr>
            </w:pPr>
            <w:r w:rsidRPr="000F741C">
              <w:rPr>
                <w:rFonts w:ascii="Arial Narrow" w:hAnsi="Arial Narrow"/>
                <w:sz w:val="24"/>
                <w:szCs w:val="24"/>
              </w:rPr>
              <w:t>Docenti interni n. 2: Depalmas –Manchinu G.,  per un totale di 16 h. (n.8 h. per classe e per docente).</w:t>
            </w:r>
          </w:p>
          <w:p w14:paraId="2EC6EF43" w14:textId="77777777" w:rsidR="00830C35" w:rsidRPr="000F741C" w:rsidRDefault="00830C35" w:rsidP="00BC75C5">
            <w:pPr>
              <w:jc w:val="both"/>
              <w:rPr>
                <w:rFonts w:ascii="Arial Narrow" w:hAnsi="Arial Narrow"/>
                <w:sz w:val="24"/>
                <w:szCs w:val="24"/>
              </w:rPr>
            </w:pPr>
            <w:r w:rsidRPr="000F741C">
              <w:rPr>
                <w:rFonts w:ascii="Arial Narrow" w:hAnsi="Arial Narrow"/>
                <w:sz w:val="24"/>
                <w:szCs w:val="24"/>
              </w:rPr>
              <w:t xml:space="preserve">Classi coinvolte 1D-1F totale studenti N.  30 (N. 15 studenti  per laboratorio). </w:t>
            </w:r>
          </w:p>
        </w:tc>
      </w:tr>
      <w:tr w:rsidR="00830C35" w:rsidRPr="005D2456" w14:paraId="7E910C99" w14:textId="77777777" w:rsidTr="00BC75C5">
        <w:trPr>
          <w:trHeight w:val="425"/>
        </w:trPr>
        <w:tc>
          <w:tcPr>
            <w:tcW w:w="2932" w:type="dxa"/>
            <w:shd w:val="clear" w:color="auto" w:fill="D0CECE"/>
          </w:tcPr>
          <w:p w14:paraId="4299291B" w14:textId="77777777" w:rsidR="00830C35" w:rsidRPr="005223B4" w:rsidRDefault="00830C35" w:rsidP="00BC75C5">
            <w:pPr>
              <w:jc w:val="both"/>
              <w:rPr>
                <w:rFonts w:ascii="Arial Narrow" w:eastAsia="Calibri" w:hAnsi="Arial Narrow"/>
                <w:b/>
              </w:rPr>
            </w:pPr>
          </w:p>
          <w:p w14:paraId="08CACEFF"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Altre risorse necessarie</w:t>
            </w:r>
          </w:p>
        </w:tc>
        <w:tc>
          <w:tcPr>
            <w:tcW w:w="6846" w:type="dxa"/>
          </w:tcPr>
          <w:p w14:paraId="6773CC79" w14:textId="77777777" w:rsidR="00830C35" w:rsidRPr="005D2456" w:rsidRDefault="00830C35" w:rsidP="00BC75C5">
            <w:pPr>
              <w:jc w:val="both"/>
              <w:rPr>
                <w:rFonts w:ascii="Arial Narrow" w:eastAsia="Calibri" w:hAnsi="Arial Narrow"/>
              </w:rPr>
            </w:pPr>
          </w:p>
          <w:p w14:paraId="607834DE" w14:textId="77777777" w:rsidR="00830C35" w:rsidRPr="005D2456" w:rsidRDefault="00830C35" w:rsidP="00BC75C5">
            <w:pPr>
              <w:jc w:val="both"/>
              <w:rPr>
                <w:rFonts w:ascii="Arial Narrow" w:eastAsia="Calibri" w:hAnsi="Arial Narrow"/>
              </w:rPr>
            </w:pPr>
          </w:p>
        </w:tc>
      </w:tr>
      <w:tr w:rsidR="00830C35" w:rsidRPr="000F741C" w14:paraId="269EA74D" w14:textId="77777777" w:rsidTr="00BC75C5">
        <w:trPr>
          <w:trHeight w:val="425"/>
        </w:trPr>
        <w:tc>
          <w:tcPr>
            <w:tcW w:w="2932" w:type="dxa"/>
            <w:shd w:val="clear" w:color="auto" w:fill="D0CECE"/>
          </w:tcPr>
          <w:p w14:paraId="1D9D55A0"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 xml:space="preserve">Indicatori utilizzati </w:t>
            </w:r>
          </w:p>
        </w:tc>
        <w:tc>
          <w:tcPr>
            <w:tcW w:w="6846" w:type="dxa"/>
          </w:tcPr>
          <w:p w14:paraId="37EAA155" w14:textId="77777777" w:rsidR="00830C35" w:rsidRPr="000F741C" w:rsidRDefault="00830C35" w:rsidP="00E25D3B">
            <w:pPr>
              <w:pStyle w:val="Paragrafoelenco"/>
              <w:numPr>
                <w:ilvl w:val="0"/>
                <w:numId w:val="6"/>
              </w:numPr>
              <w:spacing w:after="0" w:line="240" w:lineRule="auto"/>
              <w:contextualSpacing w:val="0"/>
              <w:jc w:val="both"/>
              <w:rPr>
                <w:rFonts w:ascii="Arial Narrow" w:eastAsia="Calibri" w:hAnsi="Arial Narrow" w:cs="Times New Roman"/>
                <w:sz w:val="24"/>
                <w:szCs w:val="24"/>
              </w:rPr>
            </w:pPr>
            <w:r w:rsidRPr="000F741C">
              <w:rPr>
                <w:rFonts w:ascii="Arial Narrow" w:eastAsia="Calibri" w:hAnsi="Arial Narrow" w:cs="Times New Roman"/>
                <w:sz w:val="24"/>
                <w:szCs w:val="24"/>
              </w:rPr>
              <w:t>Numero di partecipanti ai corsi</w:t>
            </w:r>
          </w:p>
          <w:p w14:paraId="3F3C1B49" w14:textId="77777777" w:rsidR="00830C35" w:rsidRPr="000F741C" w:rsidRDefault="00830C35" w:rsidP="00E25D3B">
            <w:pPr>
              <w:pStyle w:val="Paragrafoelenco"/>
              <w:numPr>
                <w:ilvl w:val="0"/>
                <w:numId w:val="6"/>
              </w:numPr>
              <w:spacing w:after="0" w:line="240" w:lineRule="auto"/>
              <w:contextualSpacing w:val="0"/>
              <w:jc w:val="both"/>
              <w:rPr>
                <w:rFonts w:ascii="Arial Narrow" w:eastAsia="Calibri" w:hAnsi="Arial Narrow" w:cs="Times New Roman"/>
                <w:sz w:val="24"/>
                <w:szCs w:val="24"/>
              </w:rPr>
            </w:pPr>
            <w:r w:rsidRPr="000F741C">
              <w:rPr>
                <w:rFonts w:ascii="Arial Narrow" w:eastAsia="Calibri" w:hAnsi="Arial Narrow" w:cs="Times New Roman"/>
                <w:sz w:val="24"/>
                <w:szCs w:val="24"/>
              </w:rPr>
              <w:t>Test di gradimento.</w:t>
            </w:r>
          </w:p>
          <w:p w14:paraId="7FEF9E73" w14:textId="77777777" w:rsidR="00830C35" w:rsidRPr="000F741C" w:rsidRDefault="00830C35" w:rsidP="00BC75C5">
            <w:pPr>
              <w:pStyle w:val="Paragrafoelenco"/>
              <w:spacing w:after="0" w:line="240" w:lineRule="auto"/>
              <w:jc w:val="both"/>
              <w:rPr>
                <w:rFonts w:ascii="Arial Narrow" w:eastAsia="Calibri" w:hAnsi="Arial Narrow" w:cs="Times New Roman"/>
                <w:sz w:val="24"/>
                <w:szCs w:val="24"/>
              </w:rPr>
            </w:pPr>
          </w:p>
        </w:tc>
      </w:tr>
      <w:tr w:rsidR="00830C35" w:rsidRPr="000F741C" w14:paraId="126A8FAF" w14:textId="77777777" w:rsidTr="00BC75C5">
        <w:trPr>
          <w:trHeight w:val="425"/>
        </w:trPr>
        <w:tc>
          <w:tcPr>
            <w:tcW w:w="2932" w:type="dxa"/>
            <w:shd w:val="clear" w:color="auto" w:fill="D0CECE"/>
          </w:tcPr>
          <w:p w14:paraId="2F8502D3"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Periodo di svolgimento</w:t>
            </w:r>
          </w:p>
        </w:tc>
        <w:tc>
          <w:tcPr>
            <w:tcW w:w="6846" w:type="dxa"/>
          </w:tcPr>
          <w:p w14:paraId="1CCA27EE" w14:textId="77777777" w:rsidR="00830C35" w:rsidRPr="000F741C" w:rsidRDefault="00830C35" w:rsidP="00BC75C5">
            <w:pPr>
              <w:jc w:val="both"/>
              <w:rPr>
                <w:rFonts w:ascii="Arial Narrow" w:eastAsia="Calibri" w:hAnsi="Arial Narrow"/>
                <w:sz w:val="24"/>
                <w:szCs w:val="24"/>
              </w:rPr>
            </w:pPr>
            <w:r w:rsidRPr="000F741C">
              <w:rPr>
                <w:rFonts w:ascii="Arial Narrow" w:eastAsia="Calibri" w:hAnsi="Arial Narrow"/>
                <w:sz w:val="24"/>
                <w:szCs w:val="24"/>
              </w:rPr>
              <w:t>Dal 15/11/19 al 10/12/19</w:t>
            </w:r>
          </w:p>
        </w:tc>
      </w:tr>
      <w:tr w:rsidR="00830C35" w:rsidRPr="000F741C" w14:paraId="70F261D8" w14:textId="77777777" w:rsidTr="00BC75C5">
        <w:trPr>
          <w:trHeight w:val="425"/>
        </w:trPr>
        <w:tc>
          <w:tcPr>
            <w:tcW w:w="2932" w:type="dxa"/>
            <w:shd w:val="clear" w:color="auto" w:fill="D0CECE"/>
          </w:tcPr>
          <w:p w14:paraId="1D16E539" w14:textId="77777777" w:rsidR="00830C35" w:rsidRPr="005223B4" w:rsidRDefault="00830C35" w:rsidP="00BC75C5">
            <w:pPr>
              <w:jc w:val="both"/>
              <w:rPr>
                <w:rFonts w:ascii="Arial Narrow" w:eastAsia="Calibri" w:hAnsi="Arial Narrow"/>
                <w:b/>
              </w:rPr>
            </w:pPr>
            <w:r w:rsidRPr="005223B4">
              <w:rPr>
                <w:rFonts w:ascii="Arial Narrow" w:eastAsia="Calibri" w:hAnsi="Arial Narrow"/>
                <w:b/>
              </w:rPr>
              <w:t>Valori / situazione attesi</w:t>
            </w:r>
          </w:p>
        </w:tc>
        <w:tc>
          <w:tcPr>
            <w:tcW w:w="6846" w:type="dxa"/>
          </w:tcPr>
          <w:p w14:paraId="12647B79" w14:textId="77777777" w:rsidR="00830C35" w:rsidRPr="000F741C" w:rsidRDefault="00830C35" w:rsidP="00E25D3B">
            <w:pPr>
              <w:pStyle w:val="Paragrafoelenco"/>
              <w:numPr>
                <w:ilvl w:val="0"/>
                <w:numId w:val="5"/>
              </w:numPr>
              <w:spacing w:after="0" w:line="240" w:lineRule="auto"/>
              <w:contextualSpacing w:val="0"/>
              <w:jc w:val="both"/>
              <w:rPr>
                <w:rFonts w:ascii="Arial Narrow" w:eastAsia="Calibri" w:hAnsi="Arial Narrow" w:cs="Times New Roman"/>
                <w:sz w:val="24"/>
                <w:szCs w:val="24"/>
              </w:rPr>
            </w:pPr>
            <w:r w:rsidRPr="000F741C">
              <w:rPr>
                <w:rFonts w:ascii="Arial Narrow" w:eastAsia="Calibri" w:hAnsi="Arial Narrow" w:cs="Times New Roman"/>
                <w:sz w:val="24"/>
                <w:szCs w:val="24"/>
              </w:rPr>
              <w:t>Innalzamento dei livelli delle competenze in Lingua Italiana</w:t>
            </w:r>
          </w:p>
          <w:p w14:paraId="33E19A8A" w14:textId="77777777" w:rsidR="00830C35" w:rsidRPr="000F741C" w:rsidRDefault="00830C35" w:rsidP="00E25D3B">
            <w:pPr>
              <w:pStyle w:val="Paragrafoelenco"/>
              <w:numPr>
                <w:ilvl w:val="0"/>
                <w:numId w:val="5"/>
              </w:numPr>
              <w:spacing w:after="0" w:line="240" w:lineRule="auto"/>
              <w:contextualSpacing w:val="0"/>
              <w:jc w:val="both"/>
              <w:rPr>
                <w:rFonts w:ascii="Arial Narrow" w:eastAsia="Calibri" w:hAnsi="Arial Narrow" w:cs="Times New Roman"/>
                <w:sz w:val="24"/>
                <w:szCs w:val="24"/>
              </w:rPr>
            </w:pPr>
            <w:r w:rsidRPr="000F741C">
              <w:rPr>
                <w:rFonts w:ascii="Arial Narrow" w:eastAsia="Calibri" w:hAnsi="Arial Narrow" w:cs="Times New Roman"/>
                <w:sz w:val="24"/>
                <w:szCs w:val="24"/>
              </w:rPr>
              <w:t>Adozione di metodi didattici attivi</w:t>
            </w:r>
          </w:p>
        </w:tc>
      </w:tr>
    </w:tbl>
    <w:p w14:paraId="1DA080C6" w14:textId="77777777" w:rsidR="00732518" w:rsidRDefault="00732518" w:rsidP="008345AD">
      <w:pPr>
        <w:pStyle w:val="Corpotesto"/>
        <w:spacing w:line="360" w:lineRule="auto"/>
        <w:jc w:val="both"/>
        <w:rPr>
          <w:rFonts w:ascii="Arial Narrow" w:hAnsi="Arial Narrow"/>
          <w:b/>
          <w:sz w:val="24"/>
          <w:u w:val="single"/>
          <w:lang w:val="it-IT"/>
        </w:rPr>
      </w:pPr>
    </w:p>
    <w:p w14:paraId="3178F596" w14:textId="77777777" w:rsidR="00987E8B" w:rsidRDefault="00987E8B" w:rsidP="008345AD">
      <w:pPr>
        <w:pStyle w:val="Corpotesto"/>
        <w:spacing w:line="360" w:lineRule="auto"/>
        <w:jc w:val="both"/>
        <w:rPr>
          <w:rFonts w:ascii="Arial Narrow" w:hAnsi="Arial Narrow"/>
          <w:b/>
          <w:sz w:val="24"/>
          <w:u w:val="single"/>
          <w:lang w:val="it-IT"/>
        </w:rPr>
      </w:pPr>
    </w:p>
    <w:p w14:paraId="0872442D" w14:textId="77777777" w:rsidR="00987E8B" w:rsidRDefault="00987E8B" w:rsidP="008345AD">
      <w:pPr>
        <w:pStyle w:val="Corpotesto"/>
        <w:spacing w:line="360" w:lineRule="auto"/>
        <w:jc w:val="both"/>
        <w:rPr>
          <w:rFonts w:ascii="Arial Narrow" w:hAnsi="Arial Narrow"/>
          <w:b/>
          <w:sz w:val="24"/>
          <w:u w:val="single"/>
          <w:lang w:val="it-IT"/>
        </w:rPr>
      </w:pPr>
    </w:p>
    <w:tbl>
      <w:tblPr>
        <w:tblW w:w="9795" w:type="dxa"/>
        <w:tblInd w:w="28" w:type="dxa"/>
        <w:tblLayout w:type="fixed"/>
        <w:tblCellMar>
          <w:top w:w="28" w:type="dxa"/>
          <w:left w:w="28" w:type="dxa"/>
          <w:bottom w:w="28" w:type="dxa"/>
          <w:right w:w="28" w:type="dxa"/>
        </w:tblCellMar>
        <w:tblLook w:val="0000" w:firstRow="0" w:lastRow="0" w:firstColumn="0" w:lastColumn="0" w:noHBand="0" w:noVBand="0"/>
      </w:tblPr>
      <w:tblGrid>
        <w:gridCol w:w="2973"/>
        <w:gridCol w:w="6822"/>
      </w:tblGrid>
      <w:tr w:rsidR="0067395A" w14:paraId="30DE8FD4" w14:textId="77777777" w:rsidTr="0067395A">
        <w:tc>
          <w:tcPr>
            <w:tcW w:w="2973" w:type="dxa"/>
            <w:tcBorders>
              <w:top w:val="single" w:sz="8" w:space="0" w:color="000000"/>
              <w:left w:val="single" w:sz="8" w:space="0" w:color="000000"/>
              <w:bottom w:val="single" w:sz="8" w:space="0" w:color="000000"/>
            </w:tcBorders>
            <w:shd w:val="clear" w:color="auto" w:fill="D0CECE" w:themeFill="background2" w:themeFillShade="E6"/>
          </w:tcPr>
          <w:p w14:paraId="22AE2D2B" w14:textId="77777777" w:rsidR="0067395A" w:rsidRPr="0067395A" w:rsidRDefault="0067395A" w:rsidP="00BC75C5">
            <w:pPr>
              <w:pStyle w:val="Contenutotabella"/>
              <w:rPr>
                <w:b/>
              </w:rPr>
            </w:pPr>
            <w:r w:rsidRPr="0067395A">
              <w:rPr>
                <w:rFonts w:ascii="Arial Narrow" w:hAnsi="Arial Narrow"/>
                <w:b/>
                <w:sz w:val="22"/>
              </w:rPr>
              <w:t>Denominazione progetto</w:t>
            </w:r>
          </w:p>
        </w:tc>
        <w:tc>
          <w:tcPr>
            <w:tcW w:w="682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0F0794A7" w14:textId="77777777" w:rsidR="0067395A" w:rsidRDefault="0067395A" w:rsidP="00BC75C5">
            <w:pPr>
              <w:pStyle w:val="Contenutotabella"/>
              <w:jc w:val="center"/>
            </w:pPr>
            <w:r>
              <w:rPr>
                <w:rFonts w:ascii="Arial Narrow" w:hAnsi="Arial Narrow"/>
                <w:b/>
                <w:sz w:val="24"/>
              </w:rPr>
              <w:t>GIOCHI DI ANACLETO</w:t>
            </w:r>
          </w:p>
        </w:tc>
      </w:tr>
      <w:tr w:rsidR="0067395A" w:rsidRPr="004C6D62" w14:paraId="5BEB8A2D"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65408497" w14:textId="77777777" w:rsidR="0067395A" w:rsidRPr="0067395A" w:rsidRDefault="0067395A" w:rsidP="00BC75C5">
            <w:pPr>
              <w:pStyle w:val="Contenutotabella"/>
              <w:rPr>
                <w:b/>
              </w:rPr>
            </w:pPr>
            <w:r w:rsidRPr="0067395A">
              <w:rPr>
                <w:rFonts w:ascii="Arial Narrow" w:hAnsi="Arial Narrow"/>
                <w:b/>
                <w:sz w:val="22"/>
              </w:rPr>
              <w:t>Priorità cui si riferisce</w:t>
            </w:r>
          </w:p>
        </w:tc>
        <w:tc>
          <w:tcPr>
            <w:tcW w:w="6822" w:type="dxa"/>
            <w:tcBorders>
              <w:left w:val="single" w:sz="8" w:space="0" w:color="000000"/>
              <w:bottom w:val="single" w:sz="8" w:space="0" w:color="000000"/>
              <w:right w:val="single" w:sz="8" w:space="0" w:color="000000"/>
            </w:tcBorders>
            <w:shd w:val="clear" w:color="auto" w:fill="auto"/>
          </w:tcPr>
          <w:p w14:paraId="772B871E" w14:textId="77777777" w:rsidR="0067395A" w:rsidRPr="004C6D62" w:rsidRDefault="0067395A" w:rsidP="00BC75C5">
            <w:pPr>
              <w:pStyle w:val="Contenutotabella"/>
              <w:spacing w:line="360" w:lineRule="auto"/>
              <w:rPr>
                <w:lang w:val="it-IT"/>
              </w:rPr>
            </w:pPr>
            <w:r w:rsidRPr="004C6D62">
              <w:rPr>
                <w:lang w:val="it-IT"/>
              </w:rPr>
              <w:t>“</w:t>
            </w:r>
            <w:r w:rsidRPr="004C6D62">
              <w:rPr>
                <w:rFonts w:ascii="Arial Narrow" w:hAnsi="Arial Narrow"/>
                <w:sz w:val="22"/>
                <w:lang w:val="it-IT"/>
              </w:rPr>
              <w:t>Risultati scolastici” (per le discipline scientifiche e in particolare per FISICA, “Competenze chiave” (in ambito matematico-scientifico)</w:t>
            </w:r>
          </w:p>
        </w:tc>
      </w:tr>
      <w:tr w:rsidR="0067395A" w14:paraId="34658E76"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7620B8FC" w14:textId="77777777" w:rsidR="0067395A" w:rsidRPr="0067395A" w:rsidRDefault="0067395A" w:rsidP="00BC75C5">
            <w:pPr>
              <w:pStyle w:val="Contenutotabella"/>
              <w:rPr>
                <w:b/>
              </w:rPr>
            </w:pPr>
            <w:r w:rsidRPr="0067395A">
              <w:rPr>
                <w:rFonts w:ascii="Arial Narrow" w:hAnsi="Arial Narrow"/>
                <w:b/>
                <w:sz w:val="22"/>
              </w:rPr>
              <w:t>Traguardo di risultato (event.)</w:t>
            </w:r>
          </w:p>
        </w:tc>
        <w:tc>
          <w:tcPr>
            <w:tcW w:w="6822" w:type="dxa"/>
            <w:tcBorders>
              <w:left w:val="single" w:sz="8" w:space="0" w:color="000000"/>
              <w:bottom w:val="single" w:sz="8" w:space="0" w:color="000000"/>
              <w:right w:val="single" w:sz="8" w:space="0" w:color="000000"/>
            </w:tcBorders>
            <w:shd w:val="clear" w:color="auto" w:fill="auto"/>
          </w:tcPr>
          <w:p w14:paraId="6065972D" w14:textId="77777777" w:rsidR="0067395A" w:rsidRDefault="0067395A" w:rsidP="00BC75C5">
            <w:pPr>
              <w:pStyle w:val="Contenutotabella"/>
              <w:spacing w:line="360" w:lineRule="auto"/>
            </w:pPr>
            <w:r>
              <w:t> </w:t>
            </w:r>
          </w:p>
        </w:tc>
      </w:tr>
      <w:tr w:rsidR="0067395A" w:rsidRPr="004C6D62" w14:paraId="7F380557"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37171B09" w14:textId="77777777" w:rsidR="0067395A" w:rsidRPr="0067395A" w:rsidRDefault="0067395A" w:rsidP="00BC75C5">
            <w:pPr>
              <w:pStyle w:val="Contenutotabella"/>
              <w:rPr>
                <w:b/>
              </w:rPr>
            </w:pPr>
            <w:r w:rsidRPr="0067395A">
              <w:rPr>
                <w:rFonts w:ascii="Arial Narrow" w:hAnsi="Arial Narrow"/>
                <w:b/>
                <w:sz w:val="22"/>
              </w:rPr>
              <w:t>Obiettivo di processo (event.)</w:t>
            </w:r>
          </w:p>
        </w:tc>
        <w:tc>
          <w:tcPr>
            <w:tcW w:w="6822" w:type="dxa"/>
            <w:tcBorders>
              <w:left w:val="single" w:sz="8" w:space="0" w:color="000000"/>
              <w:bottom w:val="single" w:sz="8" w:space="0" w:color="000000"/>
              <w:right w:val="single" w:sz="8" w:space="0" w:color="000000"/>
            </w:tcBorders>
            <w:shd w:val="clear" w:color="auto" w:fill="auto"/>
          </w:tcPr>
          <w:p w14:paraId="0C74FDC4" w14:textId="77777777" w:rsidR="0067395A" w:rsidRPr="004C6D62" w:rsidRDefault="0067395A" w:rsidP="00BC75C5">
            <w:pPr>
              <w:pStyle w:val="Contenutotabella"/>
              <w:spacing w:line="360" w:lineRule="auto"/>
              <w:rPr>
                <w:lang w:val="it-IT"/>
              </w:rPr>
            </w:pPr>
            <w:r w:rsidRPr="004C6D62">
              <w:rPr>
                <w:lang w:val="it-IT"/>
              </w:rPr>
              <w:t>“</w:t>
            </w:r>
            <w:r w:rsidRPr="004C6D62">
              <w:rPr>
                <w:rFonts w:ascii="Arial Narrow" w:hAnsi="Arial Narrow"/>
                <w:sz w:val="22"/>
                <w:lang w:val="it-IT"/>
              </w:rPr>
              <w:t>Incrementare l'utilizzo di una didattica innovativa promuovendo la formazione del personale docente”</w:t>
            </w:r>
          </w:p>
        </w:tc>
      </w:tr>
      <w:tr w:rsidR="0067395A" w14:paraId="50C66007"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2331E334" w14:textId="77777777" w:rsidR="0067395A" w:rsidRPr="0067395A" w:rsidRDefault="0067395A" w:rsidP="00BC75C5">
            <w:pPr>
              <w:pStyle w:val="Contenutotabella"/>
              <w:rPr>
                <w:b/>
              </w:rPr>
            </w:pPr>
            <w:r w:rsidRPr="0067395A">
              <w:rPr>
                <w:rFonts w:ascii="Arial Narrow" w:hAnsi="Arial Narrow"/>
                <w:b/>
                <w:sz w:val="22"/>
              </w:rPr>
              <w:t>Altre priorità (eventuale)</w:t>
            </w:r>
          </w:p>
        </w:tc>
        <w:tc>
          <w:tcPr>
            <w:tcW w:w="6822" w:type="dxa"/>
            <w:tcBorders>
              <w:left w:val="single" w:sz="8" w:space="0" w:color="000000"/>
              <w:bottom w:val="single" w:sz="8" w:space="0" w:color="000000"/>
              <w:right w:val="single" w:sz="8" w:space="0" w:color="000000"/>
            </w:tcBorders>
            <w:shd w:val="clear" w:color="auto" w:fill="auto"/>
          </w:tcPr>
          <w:p w14:paraId="4BE5FA76" w14:textId="77777777" w:rsidR="0067395A" w:rsidRDefault="0067395A" w:rsidP="00BC75C5">
            <w:pPr>
              <w:pStyle w:val="Contenutotabella"/>
              <w:spacing w:line="360" w:lineRule="auto"/>
            </w:pPr>
            <w:r>
              <w:rPr>
                <w:rFonts w:ascii="Arial Narrow" w:hAnsi="Arial Narrow"/>
                <w:sz w:val="22"/>
              </w:rPr>
              <w:t>Valorizzare le eccellenze</w:t>
            </w:r>
          </w:p>
        </w:tc>
      </w:tr>
      <w:tr w:rsidR="0067395A" w:rsidRPr="004C6D62" w14:paraId="0A43A789"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655EBA3E" w14:textId="77777777" w:rsidR="0067395A" w:rsidRPr="0067395A" w:rsidRDefault="0067395A" w:rsidP="00BC75C5">
            <w:pPr>
              <w:pStyle w:val="Contenutotabella"/>
              <w:rPr>
                <w:b/>
              </w:rPr>
            </w:pPr>
            <w:r w:rsidRPr="0067395A">
              <w:rPr>
                <w:rFonts w:ascii="Arial Narrow" w:hAnsi="Arial Narrow"/>
                <w:b/>
                <w:sz w:val="22"/>
              </w:rPr>
              <w:t>Situazione su cui interviene</w:t>
            </w:r>
          </w:p>
        </w:tc>
        <w:tc>
          <w:tcPr>
            <w:tcW w:w="6822" w:type="dxa"/>
            <w:tcBorders>
              <w:left w:val="single" w:sz="8" w:space="0" w:color="000000"/>
              <w:bottom w:val="single" w:sz="8" w:space="0" w:color="000000"/>
              <w:right w:val="single" w:sz="8" w:space="0" w:color="000000"/>
            </w:tcBorders>
            <w:shd w:val="clear" w:color="auto" w:fill="auto"/>
          </w:tcPr>
          <w:p w14:paraId="7E1BC439" w14:textId="77777777" w:rsidR="0067395A" w:rsidRPr="004C6D62" w:rsidRDefault="0067395A" w:rsidP="00BC75C5">
            <w:pPr>
              <w:pStyle w:val="Contenutotabella"/>
              <w:rPr>
                <w:lang w:val="it-IT"/>
              </w:rPr>
            </w:pPr>
            <w:r w:rsidRPr="004C6D62">
              <w:rPr>
                <w:rFonts w:ascii="Arial Narrow" w:hAnsi="Arial Narrow"/>
                <w:sz w:val="22"/>
                <w:lang w:val="it-IT"/>
              </w:rPr>
              <w:t xml:space="preserve">I Giochi di Anacleto è un progetto che coinvolge diverse scuole a livello nazionale e rappresenta una grande opportunità per valorizzare gli studenti che mostrano motivazione per la fisica e ottengono in tale disciplina alte valutazioni. La partecipazione ai Giochi  può anche rappresentare una caratterizzazione del Liceo “Galilei” in quanto scuola avente, tra le altre, la finalità di preparare per futuri studi tecnico-scientifici. </w:t>
            </w:r>
            <w:r w:rsidRPr="004C6D62">
              <w:rPr>
                <w:rFonts w:ascii="Arial Narrow" w:hAnsi="Arial Narrow"/>
                <w:b/>
                <w:sz w:val="22"/>
                <w:lang w:val="it-IT"/>
              </w:rPr>
              <w:t>La situazione su cui interviene il presente progetto</w:t>
            </w:r>
            <w:r w:rsidRPr="004C6D62">
              <w:rPr>
                <w:rFonts w:ascii="Arial Narrow" w:hAnsi="Arial Narrow"/>
                <w:sz w:val="22"/>
                <w:lang w:val="it-IT"/>
              </w:rPr>
              <w:t xml:space="preserve"> è caratterizzata da un progressivo indebolimento negli studenti della motivazione per lo studio della fisica e ciò si è concretizzato nella progressiva scomparsa delle “eccellenze” che tale progetto intende valorizzare. Pur essendo i Giochi  un'attività rivolta alle eccellenze, questo risultato che è andato peggiorando nel corso degli anni riflette un fenomeno diffuso di demotivazione e scoraggiamento nei confronti di discipline considerate “difficili” come la fisica. Si vuole intervenire pertanto su questa situazione per far emergere le eccellenze e potenziarle, e possibilmente per fare in modo che queste poi facciano da stimolo per un miglioramento generale dell'atteggiamento degli studenti nei confronti della fisica.</w:t>
            </w:r>
          </w:p>
        </w:tc>
      </w:tr>
      <w:tr w:rsidR="0067395A" w14:paraId="25F5A8C8"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607EEABD" w14:textId="77777777" w:rsidR="0067395A" w:rsidRPr="0067395A" w:rsidRDefault="0067395A" w:rsidP="00BC75C5">
            <w:pPr>
              <w:pStyle w:val="Contenutotabella"/>
              <w:rPr>
                <w:b/>
              </w:rPr>
            </w:pPr>
            <w:r w:rsidRPr="0067395A">
              <w:rPr>
                <w:rFonts w:ascii="Arial Narrow" w:hAnsi="Arial Narrow"/>
                <w:b/>
                <w:sz w:val="22"/>
              </w:rPr>
              <w:t>Attività previste</w:t>
            </w:r>
          </w:p>
        </w:tc>
        <w:tc>
          <w:tcPr>
            <w:tcW w:w="6822" w:type="dxa"/>
            <w:tcBorders>
              <w:left w:val="single" w:sz="8" w:space="0" w:color="000000"/>
              <w:bottom w:val="single" w:sz="8" w:space="0" w:color="000000"/>
              <w:right w:val="single" w:sz="8" w:space="0" w:color="000000"/>
            </w:tcBorders>
            <w:shd w:val="clear" w:color="auto" w:fill="auto"/>
          </w:tcPr>
          <w:p w14:paraId="000048CE" w14:textId="77777777" w:rsidR="0067395A" w:rsidRDefault="0067395A" w:rsidP="00BC75C5">
            <w:pPr>
              <w:pStyle w:val="Contenutotabella"/>
            </w:pPr>
          </w:p>
        </w:tc>
      </w:tr>
      <w:tr w:rsidR="0067395A" w14:paraId="217ED98D"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5C58BEFF" w14:textId="77777777" w:rsidR="0067395A" w:rsidRPr="0067395A" w:rsidRDefault="0067395A" w:rsidP="00BC75C5">
            <w:pPr>
              <w:pStyle w:val="Contenutotabella"/>
              <w:rPr>
                <w:b/>
              </w:rPr>
            </w:pPr>
            <w:r w:rsidRPr="0067395A">
              <w:rPr>
                <w:rFonts w:ascii="Arial Narrow" w:hAnsi="Arial Narrow"/>
                <w:b/>
                <w:sz w:val="22"/>
              </w:rPr>
              <w:t>Risorse finanziarie necessarie</w:t>
            </w:r>
          </w:p>
          <w:p w14:paraId="53A4290F" w14:textId="77777777" w:rsidR="0067395A" w:rsidRPr="0067395A" w:rsidRDefault="0067395A" w:rsidP="00BC75C5">
            <w:pPr>
              <w:pStyle w:val="Contenutotabella"/>
              <w:rPr>
                <w:b/>
              </w:rPr>
            </w:pPr>
          </w:p>
        </w:tc>
        <w:tc>
          <w:tcPr>
            <w:tcW w:w="6822" w:type="dxa"/>
            <w:tcBorders>
              <w:left w:val="single" w:sz="8" w:space="0" w:color="000000"/>
              <w:bottom w:val="single" w:sz="8" w:space="0" w:color="000000"/>
              <w:right w:val="single" w:sz="8" w:space="0" w:color="000000"/>
            </w:tcBorders>
            <w:shd w:val="clear" w:color="auto" w:fill="auto"/>
          </w:tcPr>
          <w:p w14:paraId="5BC7F7EB" w14:textId="77777777" w:rsidR="0067395A" w:rsidRDefault="0067395A" w:rsidP="00BC75C5">
            <w:pPr>
              <w:pStyle w:val="Contenutotabella"/>
            </w:pPr>
            <w:r>
              <w:rPr>
                <w:rFonts w:ascii="Arial Narrow" w:hAnsi="Arial Narrow"/>
                <w:sz w:val="22"/>
              </w:rPr>
              <w:t xml:space="preserve">Costi per eventuali fotocopie. </w:t>
            </w:r>
          </w:p>
        </w:tc>
      </w:tr>
      <w:tr w:rsidR="0067395A" w:rsidRPr="004C6D62" w14:paraId="30C32CC0"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1A6CAE46" w14:textId="77777777" w:rsidR="0067395A" w:rsidRPr="0067395A" w:rsidRDefault="0067395A" w:rsidP="00BC75C5">
            <w:pPr>
              <w:pStyle w:val="Contenutotabella"/>
              <w:rPr>
                <w:b/>
              </w:rPr>
            </w:pPr>
            <w:r w:rsidRPr="0067395A">
              <w:rPr>
                <w:rFonts w:ascii="Arial Narrow" w:hAnsi="Arial Narrow"/>
                <w:b/>
                <w:sz w:val="22"/>
              </w:rPr>
              <w:t>Risorse umane (ore) / area</w:t>
            </w:r>
          </w:p>
        </w:tc>
        <w:tc>
          <w:tcPr>
            <w:tcW w:w="6822" w:type="dxa"/>
            <w:tcBorders>
              <w:left w:val="single" w:sz="8" w:space="0" w:color="000000"/>
              <w:bottom w:val="single" w:sz="8" w:space="0" w:color="000000"/>
              <w:right w:val="single" w:sz="8" w:space="0" w:color="000000"/>
            </w:tcBorders>
            <w:shd w:val="clear" w:color="auto" w:fill="auto"/>
          </w:tcPr>
          <w:p w14:paraId="566661CF" w14:textId="77777777" w:rsidR="0067395A" w:rsidRPr="004C6D62" w:rsidRDefault="0067395A" w:rsidP="00BC75C5">
            <w:pPr>
              <w:pStyle w:val="Contenutotabella"/>
              <w:rPr>
                <w:lang w:val="it-IT"/>
              </w:rPr>
            </w:pPr>
            <w:r w:rsidRPr="004C6D62">
              <w:rPr>
                <w:rFonts w:ascii="Arial Narrow" w:hAnsi="Arial Narrow"/>
                <w:sz w:val="22"/>
                <w:lang w:val="it-IT"/>
              </w:rPr>
              <w:t xml:space="preserve">Un docente di Fisica della classe di concorso A049 (matematica e fisica) che si occupi della sorveglianza durante lo svolgimento delle prove. </w:t>
            </w:r>
          </w:p>
        </w:tc>
      </w:tr>
      <w:tr w:rsidR="0067395A" w14:paraId="2B9C7504"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4A988077" w14:textId="77777777" w:rsidR="0067395A" w:rsidRPr="0067395A" w:rsidRDefault="0067395A" w:rsidP="00BC75C5">
            <w:pPr>
              <w:pStyle w:val="Contenutotabella"/>
              <w:rPr>
                <w:b/>
              </w:rPr>
            </w:pPr>
            <w:r w:rsidRPr="0067395A">
              <w:rPr>
                <w:rFonts w:ascii="Arial Narrow" w:hAnsi="Arial Narrow"/>
                <w:b/>
                <w:sz w:val="22"/>
              </w:rPr>
              <w:t>Altre risorse necessarie</w:t>
            </w:r>
          </w:p>
        </w:tc>
        <w:tc>
          <w:tcPr>
            <w:tcW w:w="6822" w:type="dxa"/>
            <w:tcBorders>
              <w:left w:val="single" w:sz="8" w:space="0" w:color="000000"/>
              <w:bottom w:val="single" w:sz="8" w:space="0" w:color="000000"/>
              <w:right w:val="single" w:sz="8" w:space="0" w:color="000000"/>
            </w:tcBorders>
            <w:shd w:val="clear" w:color="auto" w:fill="auto"/>
          </w:tcPr>
          <w:p w14:paraId="57853058" w14:textId="77777777" w:rsidR="0067395A" w:rsidRDefault="0067395A" w:rsidP="00BC75C5">
            <w:pPr>
              <w:pStyle w:val="Contenutotabella"/>
            </w:pPr>
            <w:r>
              <w:t> </w:t>
            </w:r>
          </w:p>
        </w:tc>
      </w:tr>
      <w:tr w:rsidR="0067395A" w14:paraId="35EE47AB"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2C41D426" w14:textId="77777777" w:rsidR="0067395A" w:rsidRPr="0067395A" w:rsidRDefault="0067395A" w:rsidP="00BC75C5">
            <w:pPr>
              <w:pStyle w:val="Contenutotabella"/>
              <w:rPr>
                <w:b/>
              </w:rPr>
            </w:pPr>
            <w:r w:rsidRPr="0067395A">
              <w:rPr>
                <w:rFonts w:ascii="Arial Narrow" w:hAnsi="Arial Narrow"/>
                <w:b/>
                <w:sz w:val="22"/>
              </w:rPr>
              <w:t xml:space="preserve">Indicatori utilizzati </w:t>
            </w:r>
          </w:p>
        </w:tc>
        <w:tc>
          <w:tcPr>
            <w:tcW w:w="6822" w:type="dxa"/>
            <w:tcBorders>
              <w:left w:val="single" w:sz="8" w:space="0" w:color="000000"/>
              <w:bottom w:val="single" w:sz="8" w:space="0" w:color="000000"/>
              <w:right w:val="single" w:sz="8" w:space="0" w:color="000000"/>
            </w:tcBorders>
            <w:shd w:val="clear" w:color="auto" w:fill="auto"/>
          </w:tcPr>
          <w:p w14:paraId="74748A65" w14:textId="77777777" w:rsidR="0067395A" w:rsidRDefault="0067395A" w:rsidP="00BC75C5">
            <w:pPr>
              <w:pStyle w:val="Contenutotabella"/>
              <w:spacing w:line="360" w:lineRule="auto"/>
            </w:pPr>
            <w:r w:rsidRPr="004C6D62">
              <w:rPr>
                <w:rFonts w:ascii="Arial Narrow" w:hAnsi="Arial Narrow"/>
                <w:sz w:val="22"/>
                <w:lang w:val="it-IT"/>
              </w:rPr>
              <w:t xml:space="preserve">Numero totale di studenti del biennio  coinvolto. </w:t>
            </w:r>
            <w:r>
              <w:rPr>
                <w:rFonts w:ascii="Arial Narrow" w:hAnsi="Arial Narrow"/>
                <w:sz w:val="22"/>
              </w:rPr>
              <w:t>Punteggio raggiunto nella gara.</w:t>
            </w:r>
          </w:p>
        </w:tc>
      </w:tr>
      <w:tr w:rsidR="0067395A" w14:paraId="086E1394"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11403215" w14:textId="77777777" w:rsidR="0067395A" w:rsidRPr="0067395A" w:rsidRDefault="0067395A" w:rsidP="00BC75C5">
            <w:pPr>
              <w:pStyle w:val="Contenutotabella"/>
              <w:rPr>
                <w:b/>
              </w:rPr>
            </w:pPr>
            <w:r w:rsidRPr="0067395A">
              <w:rPr>
                <w:rFonts w:ascii="Arial Narrow" w:hAnsi="Arial Narrow"/>
                <w:b/>
                <w:sz w:val="22"/>
              </w:rPr>
              <w:t>Stati di avanzamento</w:t>
            </w:r>
          </w:p>
        </w:tc>
        <w:tc>
          <w:tcPr>
            <w:tcW w:w="6822" w:type="dxa"/>
            <w:tcBorders>
              <w:left w:val="single" w:sz="8" w:space="0" w:color="000000"/>
              <w:bottom w:val="single" w:sz="8" w:space="0" w:color="000000"/>
              <w:right w:val="single" w:sz="8" w:space="0" w:color="000000"/>
            </w:tcBorders>
            <w:shd w:val="clear" w:color="auto" w:fill="auto"/>
          </w:tcPr>
          <w:p w14:paraId="66CE03A1" w14:textId="77777777" w:rsidR="0067395A" w:rsidRDefault="0067395A" w:rsidP="00BC75C5">
            <w:pPr>
              <w:pStyle w:val="Contenutotabella"/>
              <w:spacing w:line="360" w:lineRule="auto"/>
            </w:pPr>
            <w:r>
              <w:t> </w:t>
            </w:r>
          </w:p>
        </w:tc>
      </w:tr>
      <w:tr w:rsidR="0067395A" w:rsidRPr="004C6D62" w14:paraId="190A9854" w14:textId="77777777" w:rsidTr="0067395A">
        <w:tblPrEx>
          <w:tblCellMar>
            <w:top w:w="0" w:type="dxa"/>
          </w:tblCellMar>
        </w:tblPrEx>
        <w:tc>
          <w:tcPr>
            <w:tcW w:w="2973" w:type="dxa"/>
            <w:tcBorders>
              <w:left w:val="single" w:sz="8" w:space="0" w:color="000000"/>
              <w:bottom w:val="single" w:sz="8" w:space="0" w:color="000000"/>
            </w:tcBorders>
            <w:shd w:val="clear" w:color="auto" w:fill="D0CECE" w:themeFill="background2" w:themeFillShade="E6"/>
          </w:tcPr>
          <w:p w14:paraId="01F1D150" w14:textId="77777777" w:rsidR="0067395A" w:rsidRPr="0067395A" w:rsidRDefault="0067395A" w:rsidP="00BC75C5">
            <w:pPr>
              <w:pStyle w:val="Contenutotabella"/>
              <w:rPr>
                <w:b/>
              </w:rPr>
            </w:pPr>
            <w:r w:rsidRPr="0067395A">
              <w:rPr>
                <w:rFonts w:ascii="Arial Narrow" w:hAnsi="Arial Narrow"/>
                <w:b/>
                <w:sz w:val="22"/>
              </w:rPr>
              <w:t>Valori / situazione attesi</w:t>
            </w:r>
          </w:p>
        </w:tc>
        <w:tc>
          <w:tcPr>
            <w:tcW w:w="6822" w:type="dxa"/>
            <w:tcBorders>
              <w:left w:val="single" w:sz="8" w:space="0" w:color="000000"/>
              <w:bottom w:val="single" w:sz="8" w:space="0" w:color="000000"/>
              <w:right w:val="single" w:sz="8" w:space="0" w:color="000000"/>
            </w:tcBorders>
            <w:shd w:val="clear" w:color="auto" w:fill="auto"/>
          </w:tcPr>
          <w:p w14:paraId="34F7948C" w14:textId="77777777" w:rsidR="0067395A" w:rsidRPr="004C6D62" w:rsidRDefault="0067395A" w:rsidP="00BC75C5">
            <w:pPr>
              <w:pStyle w:val="Contenutotabella"/>
              <w:spacing w:line="360" w:lineRule="auto"/>
              <w:rPr>
                <w:lang w:val="it-IT"/>
              </w:rPr>
            </w:pPr>
            <w:r w:rsidRPr="004C6D62">
              <w:rPr>
                <w:rFonts w:ascii="Arial Narrow" w:hAnsi="Arial Narrow"/>
                <w:sz w:val="22"/>
                <w:lang w:val="it-IT"/>
              </w:rPr>
              <w:t>Ottenere un numero di partecipanti alla gara  pari ad almeno 40 studenti. Ottenere punteggi massimi alla gara  fra 80 e 100 punti, in linea con le altre scuole che partecipano alla competizione.</w:t>
            </w:r>
          </w:p>
        </w:tc>
      </w:tr>
    </w:tbl>
    <w:p w14:paraId="46829459" w14:textId="77777777" w:rsidR="0067395A" w:rsidRDefault="0067395A" w:rsidP="0067395A">
      <w:pPr>
        <w:pStyle w:val="Corpotesto"/>
        <w:spacing w:line="300" w:lineRule="auto"/>
        <w:jc w:val="center"/>
        <w:rPr>
          <w:color w:val="FF0000"/>
          <w:lang w:val="it-IT"/>
        </w:rPr>
      </w:pPr>
    </w:p>
    <w:p w14:paraId="1A81FF43" w14:textId="77777777" w:rsidR="0067395A" w:rsidRDefault="0067395A" w:rsidP="0067395A">
      <w:pPr>
        <w:pStyle w:val="Corpotesto"/>
        <w:spacing w:line="300" w:lineRule="auto"/>
        <w:jc w:val="center"/>
        <w:rPr>
          <w:color w:val="FF0000"/>
          <w:lang w:val="it-IT"/>
        </w:rPr>
      </w:pPr>
    </w:p>
    <w:p w14:paraId="082A7A85" w14:textId="77777777" w:rsidR="0067395A" w:rsidRDefault="0067395A" w:rsidP="0067395A">
      <w:pPr>
        <w:pStyle w:val="Corpotesto"/>
        <w:spacing w:line="300" w:lineRule="auto"/>
        <w:jc w:val="center"/>
        <w:rPr>
          <w:color w:val="FF0000"/>
          <w:lang w:val="it-IT"/>
        </w:rPr>
      </w:pPr>
    </w:p>
    <w:p w14:paraId="60AAF73D" w14:textId="77777777" w:rsidR="0067395A" w:rsidRDefault="0067395A" w:rsidP="008345AD">
      <w:pPr>
        <w:pStyle w:val="Corpotesto"/>
        <w:spacing w:line="360" w:lineRule="auto"/>
        <w:jc w:val="both"/>
        <w:rPr>
          <w:rFonts w:ascii="Arial Narrow" w:hAnsi="Arial Narrow"/>
          <w:b/>
          <w:sz w:val="24"/>
          <w:u w:val="single"/>
          <w:lang w:val="it-IT"/>
        </w:rPr>
      </w:pPr>
    </w:p>
    <w:p w14:paraId="19DBBE79" w14:textId="77777777" w:rsidR="00004F1A" w:rsidRDefault="00004F1A" w:rsidP="008345AD">
      <w:pPr>
        <w:pStyle w:val="Corpotesto"/>
        <w:spacing w:line="360" w:lineRule="auto"/>
        <w:jc w:val="both"/>
        <w:rPr>
          <w:rFonts w:ascii="Arial Narrow" w:hAnsi="Arial Narrow"/>
          <w:b/>
          <w:sz w:val="24"/>
          <w:u w:val="single"/>
          <w:lang w:val="it-IT"/>
        </w:rPr>
      </w:pPr>
    </w:p>
    <w:p w14:paraId="1E26DD3C" w14:textId="77777777" w:rsidR="00004F1A" w:rsidRDefault="00004F1A" w:rsidP="008345AD">
      <w:pPr>
        <w:pStyle w:val="Corpotesto"/>
        <w:spacing w:line="360" w:lineRule="auto"/>
        <w:jc w:val="both"/>
        <w:rPr>
          <w:rFonts w:ascii="Arial Narrow" w:hAnsi="Arial Narrow"/>
          <w:b/>
          <w:sz w:val="24"/>
          <w:u w:val="single"/>
          <w:lang w:val="it-IT"/>
        </w:rPr>
      </w:pPr>
    </w:p>
    <w:p w14:paraId="5401FFE4" w14:textId="77777777" w:rsidR="00DD26E3" w:rsidRDefault="00DD26E3" w:rsidP="008345AD">
      <w:pPr>
        <w:pStyle w:val="Corpotesto"/>
        <w:spacing w:line="360" w:lineRule="auto"/>
        <w:jc w:val="both"/>
        <w:rPr>
          <w:rFonts w:ascii="Arial Narrow" w:hAnsi="Arial Narrow"/>
          <w:b/>
          <w:sz w:val="24"/>
          <w:u w:val="single"/>
          <w:lang w:val="it-IT"/>
        </w:rPr>
      </w:pPr>
    </w:p>
    <w:p w14:paraId="6BC2B766" w14:textId="77777777" w:rsidR="0067395A" w:rsidRDefault="0067395A" w:rsidP="008345AD">
      <w:pPr>
        <w:pStyle w:val="Corpotesto"/>
        <w:spacing w:line="360" w:lineRule="auto"/>
        <w:jc w:val="both"/>
        <w:rPr>
          <w:rFonts w:ascii="Arial Narrow" w:hAnsi="Arial Narrow"/>
          <w:b/>
          <w:sz w:val="24"/>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1"/>
        <w:gridCol w:w="6727"/>
      </w:tblGrid>
      <w:tr w:rsidR="009F4CD4" w:rsidRPr="0087517A" w14:paraId="6E82E485" w14:textId="77777777" w:rsidTr="008706C3">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2C1A3" w14:textId="77777777" w:rsidR="009F4CD4" w:rsidRPr="009F4CD4" w:rsidRDefault="009F4CD4" w:rsidP="00BC75C5">
            <w:pPr>
              <w:spacing w:after="0" w:line="240" w:lineRule="auto"/>
              <w:jc w:val="both"/>
              <w:rPr>
                <w:b/>
              </w:rPr>
            </w:pPr>
            <w:r w:rsidRPr="009F4CD4">
              <w:rPr>
                <w:b/>
              </w:rPr>
              <w:t>Denominazione progetto</w:t>
            </w:r>
          </w:p>
        </w:tc>
        <w:tc>
          <w:tcPr>
            <w:tcW w:w="6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CB4E2E" w14:textId="77777777" w:rsidR="009F4CD4" w:rsidRPr="009F4CD4" w:rsidRDefault="009F4CD4" w:rsidP="009F4CD4">
            <w:pPr>
              <w:spacing w:after="0" w:line="240" w:lineRule="auto"/>
              <w:jc w:val="center"/>
              <w:rPr>
                <w:b/>
              </w:rPr>
            </w:pPr>
            <w:r>
              <w:rPr>
                <w:b/>
              </w:rPr>
              <w:t>GIOCHI KANGO</w:t>
            </w:r>
            <w:r w:rsidRPr="009F4CD4">
              <w:rPr>
                <w:b/>
              </w:rPr>
              <w:t>UROU</w:t>
            </w:r>
          </w:p>
        </w:tc>
      </w:tr>
      <w:tr w:rsidR="009F4CD4" w:rsidRPr="0087517A" w14:paraId="30EFD841"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85A9CB" w14:textId="77777777" w:rsidR="009F4CD4" w:rsidRPr="009F4CD4" w:rsidRDefault="009F4CD4" w:rsidP="00BC75C5">
            <w:pPr>
              <w:spacing w:after="0" w:line="240" w:lineRule="auto"/>
              <w:jc w:val="both"/>
              <w:rPr>
                <w:b/>
              </w:rPr>
            </w:pPr>
            <w:r w:rsidRPr="009F4CD4">
              <w:rPr>
                <w:b/>
              </w:rPr>
              <w:t>Priorità cui si riferisce</w:t>
            </w:r>
          </w:p>
        </w:tc>
        <w:tc>
          <w:tcPr>
            <w:tcW w:w="6727" w:type="dxa"/>
            <w:tcBorders>
              <w:top w:val="single" w:sz="4" w:space="0" w:color="auto"/>
              <w:left w:val="single" w:sz="4" w:space="0" w:color="auto"/>
              <w:bottom w:val="single" w:sz="4" w:space="0" w:color="auto"/>
              <w:right w:val="single" w:sz="4" w:space="0" w:color="auto"/>
            </w:tcBorders>
          </w:tcPr>
          <w:p w14:paraId="58CFA4BD" w14:textId="77777777" w:rsidR="009F4CD4" w:rsidRPr="009F4CD4" w:rsidRDefault="009F4CD4" w:rsidP="009F4CD4">
            <w:pPr>
              <w:spacing w:after="0" w:line="240" w:lineRule="auto"/>
              <w:jc w:val="both"/>
              <w:rPr>
                <w:rFonts w:ascii="Arial Narrow" w:hAnsi="Arial Narrow"/>
                <w:sz w:val="24"/>
                <w:szCs w:val="24"/>
              </w:rPr>
            </w:pPr>
            <w:r w:rsidRPr="009F4CD4">
              <w:rPr>
                <w:rFonts w:ascii="Arial Narrow" w:hAnsi="Arial Narrow"/>
                <w:sz w:val="24"/>
                <w:szCs w:val="24"/>
              </w:rPr>
              <w:t xml:space="preserve">Potenziamento delle abilità matematiche, della capacità di confrontarsi con problemi ed esercizi diversi rispetto a quelli del programma curricolare. </w:t>
            </w:r>
          </w:p>
        </w:tc>
      </w:tr>
      <w:tr w:rsidR="009F4CD4" w:rsidRPr="0087517A" w14:paraId="583F4E87"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47F72C" w14:textId="77777777" w:rsidR="009F4CD4" w:rsidRPr="009F4CD4" w:rsidRDefault="009F4CD4" w:rsidP="00BC75C5">
            <w:pPr>
              <w:spacing w:after="0" w:line="240" w:lineRule="auto"/>
              <w:jc w:val="both"/>
              <w:rPr>
                <w:b/>
              </w:rPr>
            </w:pPr>
            <w:r w:rsidRPr="009F4CD4">
              <w:rPr>
                <w:b/>
              </w:rPr>
              <w:t>Traguardo di risultato (event.)</w:t>
            </w:r>
          </w:p>
        </w:tc>
        <w:tc>
          <w:tcPr>
            <w:tcW w:w="6727" w:type="dxa"/>
            <w:tcBorders>
              <w:top w:val="single" w:sz="4" w:space="0" w:color="auto"/>
              <w:left w:val="single" w:sz="4" w:space="0" w:color="auto"/>
              <w:bottom w:val="single" w:sz="4" w:space="0" w:color="auto"/>
              <w:right w:val="single" w:sz="4" w:space="0" w:color="auto"/>
            </w:tcBorders>
          </w:tcPr>
          <w:p w14:paraId="6FE250B6" w14:textId="77777777" w:rsidR="009F4CD4" w:rsidRPr="009F4CD4" w:rsidRDefault="009F4CD4" w:rsidP="00BC75C5">
            <w:pPr>
              <w:spacing w:after="0" w:line="240" w:lineRule="auto"/>
              <w:jc w:val="both"/>
              <w:rPr>
                <w:rFonts w:ascii="Arial Narrow" w:hAnsi="Arial Narrow"/>
                <w:sz w:val="24"/>
                <w:szCs w:val="24"/>
              </w:rPr>
            </w:pPr>
            <w:r w:rsidRPr="009F4CD4">
              <w:rPr>
                <w:rFonts w:ascii="Arial Narrow" w:hAnsi="Arial Narrow"/>
                <w:sz w:val="24"/>
                <w:szCs w:val="24"/>
              </w:rPr>
              <w:t>Partecipazione alla fase nazionale delle gare di matematica</w:t>
            </w:r>
          </w:p>
        </w:tc>
      </w:tr>
      <w:tr w:rsidR="009F4CD4" w:rsidRPr="0087517A" w14:paraId="1CF99779"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FB466FD" w14:textId="77777777" w:rsidR="009F4CD4" w:rsidRPr="009F4CD4" w:rsidRDefault="009F4CD4" w:rsidP="00BC75C5">
            <w:pPr>
              <w:spacing w:after="0" w:line="240" w:lineRule="auto"/>
              <w:jc w:val="both"/>
              <w:rPr>
                <w:b/>
              </w:rPr>
            </w:pPr>
            <w:r w:rsidRPr="009F4CD4">
              <w:rPr>
                <w:b/>
              </w:rPr>
              <w:t>Obiettivo di processo (event.)</w:t>
            </w:r>
          </w:p>
        </w:tc>
        <w:tc>
          <w:tcPr>
            <w:tcW w:w="6727" w:type="dxa"/>
            <w:tcBorders>
              <w:top w:val="single" w:sz="4" w:space="0" w:color="auto"/>
              <w:left w:val="single" w:sz="4" w:space="0" w:color="auto"/>
              <w:bottom w:val="single" w:sz="4" w:space="0" w:color="auto"/>
              <w:right w:val="single" w:sz="4" w:space="0" w:color="auto"/>
            </w:tcBorders>
          </w:tcPr>
          <w:p w14:paraId="16DFB880" w14:textId="77777777" w:rsidR="009F4CD4" w:rsidRPr="009F4CD4" w:rsidRDefault="009F4CD4" w:rsidP="00BC75C5">
            <w:pPr>
              <w:spacing w:after="0" w:line="240" w:lineRule="auto"/>
              <w:jc w:val="both"/>
              <w:rPr>
                <w:rFonts w:ascii="Arial Narrow" w:hAnsi="Arial Narrow"/>
                <w:sz w:val="24"/>
                <w:szCs w:val="24"/>
              </w:rPr>
            </w:pPr>
            <w:r w:rsidRPr="009F4CD4">
              <w:rPr>
                <w:rFonts w:ascii="Arial Narrow" w:hAnsi="Arial Narrow"/>
                <w:sz w:val="24"/>
                <w:szCs w:val="24"/>
              </w:rPr>
              <w:t>Maggior interesse per la materia, sia da parte degli studenti da spendere nello studio e nelle verifiche, sia da parte dell’istituto.</w:t>
            </w:r>
          </w:p>
          <w:p w14:paraId="1FB5D002" w14:textId="77777777" w:rsidR="009F4CD4" w:rsidRPr="009F4CD4" w:rsidRDefault="009F4CD4" w:rsidP="00BC75C5">
            <w:pPr>
              <w:spacing w:after="0" w:line="240" w:lineRule="auto"/>
              <w:jc w:val="both"/>
              <w:rPr>
                <w:rFonts w:ascii="Arial Narrow" w:hAnsi="Arial Narrow"/>
                <w:sz w:val="24"/>
                <w:szCs w:val="24"/>
              </w:rPr>
            </w:pPr>
          </w:p>
        </w:tc>
      </w:tr>
      <w:tr w:rsidR="009F4CD4" w:rsidRPr="0087517A" w14:paraId="6A7C1048"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34C005" w14:textId="77777777" w:rsidR="009F4CD4" w:rsidRPr="009F4CD4" w:rsidRDefault="009F4CD4" w:rsidP="00BC75C5">
            <w:pPr>
              <w:spacing w:after="0" w:line="240" w:lineRule="auto"/>
              <w:jc w:val="both"/>
              <w:rPr>
                <w:b/>
              </w:rPr>
            </w:pPr>
            <w:r w:rsidRPr="009F4CD4">
              <w:rPr>
                <w:b/>
              </w:rPr>
              <w:t>Altre priorità (eventuale)</w:t>
            </w:r>
          </w:p>
        </w:tc>
        <w:tc>
          <w:tcPr>
            <w:tcW w:w="6727" w:type="dxa"/>
            <w:tcBorders>
              <w:top w:val="single" w:sz="4" w:space="0" w:color="auto"/>
              <w:left w:val="single" w:sz="4" w:space="0" w:color="auto"/>
              <w:bottom w:val="single" w:sz="4" w:space="0" w:color="auto"/>
              <w:right w:val="single" w:sz="4" w:space="0" w:color="auto"/>
            </w:tcBorders>
          </w:tcPr>
          <w:p w14:paraId="38B74919" w14:textId="77777777" w:rsidR="009F4CD4" w:rsidRPr="009F4CD4" w:rsidRDefault="009F4CD4" w:rsidP="00BC75C5">
            <w:pPr>
              <w:spacing w:after="0" w:line="240" w:lineRule="auto"/>
              <w:jc w:val="both"/>
              <w:rPr>
                <w:rFonts w:ascii="Arial Narrow" w:hAnsi="Arial Narrow"/>
                <w:sz w:val="24"/>
                <w:szCs w:val="24"/>
              </w:rPr>
            </w:pPr>
          </w:p>
        </w:tc>
      </w:tr>
      <w:tr w:rsidR="009F4CD4" w:rsidRPr="0087517A" w14:paraId="1CD99337"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898FF2" w14:textId="77777777" w:rsidR="009F4CD4" w:rsidRPr="009F4CD4" w:rsidRDefault="009F4CD4" w:rsidP="00BC75C5">
            <w:pPr>
              <w:spacing w:after="0" w:line="240" w:lineRule="auto"/>
              <w:jc w:val="both"/>
              <w:rPr>
                <w:b/>
              </w:rPr>
            </w:pPr>
            <w:r w:rsidRPr="009F4CD4">
              <w:rPr>
                <w:b/>
              </w:rPr>
              <w:t>Situazione su cui interviene</w:t>
            </w:r>
          </w:p>
        </w:tc>
        <w:tc>
          <w:tcPr>
            <w:tcW w:w="6727" w:type="dxa"/>
            <w:tcBorders>
              <w:top w:val="single" w:sz="4" w:space="0" w:color="auto"/>
              <w:left w:val="single" w:sz="4" w:space="0" w:color="auto"/>
              <w:bottom w:val="single" w:sz="4" w:space="0" w:color="auto"/>
              <w:right w:val="single" w:sz="4" w:space="0" w:color="auto"/>
            </w:tcBorders>
          </w:tcPr>
          <w:p w14:paraId="1C63FF13" w14:textId="77777777" w:rsidR="009F4CD4" w:rsidRPr="009F4CD4" w:rsidRDefault="009F4CD4" w:rsidP="00BC75C5">
            <w:pPr>
              <w:spacing w:after="0" w:line="240" w:lineRule="auto"/>
              <w:jc w:val="both"/>
              <w:rPr>
                <w:rFonts w:ascii="Arial Narrow" w:hAnsi="Arial Narrow"/>
                <w:sz w:val="24"/>
                <w:szCs w:val="24"/>
              </w:rPr>
            </w:pPr>
            <w:r w:rsidRPr="009F4CD4">
              <w:rPr>
                <w:rFonts w:ascii="Arial Narrow" w:hAnsi="Arial Narrow"/>
                <w:sz w:val="24"/>
                <w:szCs w:val="24"/>
              </w:rPr>
              <w:t>Molti studenti mostrano interesse per le gare della matematica ma in questi ultimi anni è diminuita drasticamente la partecipazione ai corsi pomeridiani di potenziamento e di conseguenza si sono abbassati anche i livelli raggiunti in fase provinciale</w:t>
            </w:r>
          </w:p>
          <w:p w14:paraId="433D2C4E" w14:textId="77777777" w:rsidR="009F4CD4" w:rsidRPr="009F4CD4" w:rsidRDefault="009F4CD4" w:rsidP="00BC75C5">
            <w:pPr>
              <w:spacing w:after="0" w:line="240" w:lineRule="auto"/>
              <w:jc w:val="both"/>
              <w:rPr>
                <w:rFonts w:ascii="Arial Narrow" w:hAnsi="Arial Narrow"/>
                <w:sz w:val="24"/>
                <w:szCs w:val="24"/>
              </w:rPr>
            </w:pPr>
          </w:p>
        </w:tc>
      </w:tr>
      <w:tr w:rsidR="009F4CD4" w:rsidRPr="0087517A" w14:paraId="485956A4"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F16784" w14:textId="77777777" w:rsidR="009F4CD4" w:rsidRPr="009F4CD4" w:rsidRDefault="009F4CD4" w:rsidP="00BC75C5">
            <w:pPr>
              <w:spacing w:after="0" w:line="240" w:lineRule="auto"/>
              <w:jc w:val="both"/>
              <w:rPr>
                <w:b/>
              </w:rPr>
            </w:pPr>
            <w:r w:rsidRPr="009F4CD4">
              <w:rPr>
                <w:b/>
              </w:rPr>
              <w:t>Attività previste</w:t>
            </w:r>
          </w:p>
        </w:tc>
        <w:tc>
          <w:tcPr>
            <w:tcW w:w="6727" w:type="dxa"/>
            <w:tcBorders>
              <w:top w:val="single" w:sz="4" w:space="0" w:color="auto"/>
              <w:left w:val="single" w:sz="4" w:space="0" w:color="auto"/>
              <w:bottom w:val="single" w:sz="4" w:space="0" w:color="auto"/>
              <w:right w:val="single" w:sz="4" w:space="0" w:color="auto"/>
            </w:tcBorders>
          </w:tcPr>
          <w:p w14:paraId="051D182F" w14:textId="77777777" w:rsidR="009F4CD4" w:rsidRPr="009F4CD4" w:rsidRDefault="009F4CD4" w:rsidP="00BC75C5">
            <w:pPr>
              <w:spacing w:after="0" w:line="240" w:lineRule="auto"/>
              <w:jc w:val="both"/>
              <w:rPr>
                <w:rFonts w:ascii="Arial Narrow" w:hAnsi="Arial Narrow"/>
                <w:sz w:val="24"/>
                <w:szCs w:val="24"/>
              </w:rPr>
            </w:pPr>
            <w:r w:rsidRPr="009F4CD4">
              <w:rPr>
                <w:rFonts w:ascii="Arial Narrow" w:hAnsi="Arial Narrow"/>
                <w:sz w:val="24"/>
                <w:szCs w:val="24"/>
              </w:rPr>
              <w:t>Kangourou della matematica (gara individuale)</w:t>
            </w:r>
          </w:p>
          <w:p w14:paraId="483585C3" w14:textId="77777777" w:rsidR="009F4CD4" w:rsidRPr="009F4CD4" w:rsidRDefault="009F4CD4" w:rsidP="00BC75C5">
            <w:pPr>
              <w:spacing w:after="0" w:line="240" w:lineRule="auto"/>
              <w:jc w:val="both"/>
              <w:rPr>
                <w:rFonts w:ascii="Arial Narrow" w:hAnsi="Arial Narrow"/>
                <w:sz w:val="24"/>
                <w:szCs w:val="24"/>
              </w:rPr>
            </w:pPr>
          </w:p>
        </w:tc>
      </w:tr>
      <w:tr w:rsidR="009F4CD4" w:rsidRPr="0087517A" w14:paraId="03635D26"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5DB263" w14:textId="77777777" w:rsidR="009F4CD4" w:rsidRPr="009F4CD4" w:rsidRDefault="009F4CD4" w:rsidP="00BC75C5">
            <w:pPr>
              <w:spacing w:after="0" w:line="240" w:lineRule="auto"/>
              <w:jc w:val="both"/>
              <w:rPr>
                <w:b/>
              </w:rPr>
            </w:pPr>
            <w:r w:rsidRPr="009F4CD4">
              <w:rPr>
                <w:b/>
              </w:rPr>
              <w:t>Risorse finanziarie necessarie</w:t>
            </w:r>
          </w:p>
        </w:tc>
        <w:tc>
          <w:tcPr>
            <w:tcW w:w="6727" w:type="dxa"/>
            <w:tcBorders>
              <w:top w:val="single" w:sz="4" w:space="0" w:color="auto"/>
              <w:left w:val="single" w:sz="4" w:space="0" w:color="auto"/>
              <w:bottom w:val="single" w:sz="4" w:space="0" w:color="auto"/>
              <w:right w:val="single" w:sz="4" w:space="0" w:color="auto"/>
            </w:tcBorders>
          </w:tcPr>
          <w:p w14:paraId="73914D83" w14:textId="77777777" w:rsidR="009F4CD4" w:rsidRPr="009F4CD4" w:rsidRDefault="009F4CD4" w:rsidP="00BC75C5">
            <w:pPr>
              <w:spacing w:after="0" w:line="240" w:lineRule="auto"/>
              <w:jc w:val="both"/>
              <w:rPr>
                <w:rFonts w:ascii="Arial Narrow" w:hAnsi="Arial Narrow"/>
                <w:sz w:val="24"/>
                <w:szCs w:val="24"/>
              </w:rPr>
            </w:pPr>
          </w:p>
          <w:p w14:paraId="28579AB8" w14:textId="77777777" w:rsidR="009F4CD4" w:rsidRPr="009F4CD4" w:rsidRDefault="009F4CD4" w:rsidP="00BC75C5">
            <w:pPr>
              <w:spacing w:after="0" w:line="240" w:lineRule="auto"/>
              <w:jc w:val="both"/>
              <w:rPr>
                <w:rFonts w:ascii="Arial Narrow" w:hAnsi="Arial Narrow"/>
                <w:sz w:val="24"/>
                <w:szCs w:val="24"/>
              </w:rPr>
            </w:pPr>
            <w:r>
              <w:rPr>
                <w:rFonts w:ascii="Arial Narrow" w:hAnsi="Arial Narrow"/>
                <w:sz w:val="24"/>
                <w:szCs w:val="24"/>
              </w:rPr>
              <w:t>Q</w:t>
            </w:r>
            <w:r w:rsidRPr="009F4CD4">
              <w:rPr>
                <w:rFonts w:ascii="Arial Narrow" w:hAnsi="Arial Narrow"/>
                <w:sz w:val="24"/>
                <w:szCs w:val="24"/>
              </w:rPr>
              <w:t>uota d’ iscrizione per ciascuno studente ai giochi Kangourou;</w:t>
            </w:r>
          </w:p>
          <w:p w14:paraId="43D74FB2" w14:textId="77777777" w:rsidR="009F4CD4" w:rsidRPr="009F4CD4" w:rsidRDefault="009F4CD4" w:rsidP="00BC75C5">
            <w:pPr>
              <w:spacing w:after="0" w:line="240" w:lineRule="auto"/>
              <w:jc w:val="both"/>
              <w:rPr>
                <w:rFonts w:ascii="Arial Narrow" w:hAnsi="Arial Narrow"/>
                <w:sz w:val="24"/>
                <w:szCs w:val="24"/>
              </w:rPr>
            </w:pPr>
            <w:r w:rsidRPr="009F4CD4">
              <w:rPr>
                <w:rFonts w:ascii="Arial Narrow" w:hAnsi="Arial Narrow"/>
                <w:sz w:val="24"/>
                <w:szCs w:val="24"/>
              </w:rPr>
              <w:t xml:space="preserve">fotocopie per gli allenamenti e per le gare </w:t>
            </w:r>
          </w:p>
          <w:p w14:paraId="36194B1D" w14:textId="77777777" w:rsidR="009F4CD4" w:rsidRPr="009F4CD4" w:rsidRDefault="009F4CD4" w:rsidP="00BC75C5">
            <w:pPr>
              <w:spacing w:after="0" w:line="240" w:lineRule="auto"/>
              <w:jc w:val="both"/>
              <w:rPr>
                <w:rFonts w:ascii="Arial Narrow" w:hAnsi="Arial Narrow"/>
                <w:sz w:val="24"/>
                <w:szCs w:val="24"/>
              </w:rPr>
            </w:pPr>
          </w:p>
        </w:tc>
      </w:tr>
      <w:tr w:rsidR="009E6D06" w:rsidRPr="009E6D06" w14:paraId="0F54DBBB"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F92478" w14:textId="77777777" w:rsidR="009F4CD4" w:rsidRPr="009F4CD4" w:rsidRDefault="009F4CD4" w:rsidP="00BC75C5">
            <w:pPr>
              <w:spacing w:after="0" w:line="240" w:lineRule="auto"/>
              <w:jc w:val="both"/>
              <w:rPr>
                <w:b/>
              </w:rPr>
            </w:pPr>
            <w:r w:rsidRPr="009F4CD4">
              <w:rPr>
                <w:b/>
              </w:rPr>
              <w:t>Risorse umane (ore) / area</w:t>
            </w:r>
          </w:p>
        </w:tc>
        <w:tc>
          <w:tcPr>
            <w:tcW w:w="6727" w:type="dxa"/>
            <w:tcBorders>
              <w:top w:val="single" w:sz="4" w:space="0" w:color="auto"/>
              <w:left w:val="single" w:sz="4" w:space="0" w:color="auto"/>
              <w:bottom w:val="single" w:sz="4" w:space="0" w:color="auto"/>
              <w:right w:val="single" w:sz="4" w:space="0" w:color="auto"/>
            </w:tcBorders>
          </w:tcPr>
          <w:p w14:paraId="11F8C2C6" w14:textId="77777777" w:rsidR="009F4CD4" w:rsidRPr="009E6D06" w:rsidRDefault="009F4CD4" w:rsidP="00BC75C5">
            <w:pPr>
              <w:spacing w:after="0" w:line="240" w:lineRule="auto"/>
              <w:jc w:val="both"/>
              <w:rPr>
                <w:rFonts w:ascii="Arial Narrow" w:hAnsi="Arial Narrow"/>
                <w:sz w:val="24"/>
                <w:szCs w:val="24"/>
              </w:rPr>
            </w:pPr>
            <w:r w:rsidRPr="009E6D06">
              <w:rPr>
                <w:rFonts w:ascii="Arial Narrow" w:hAnsi="Arial Narrow"/>
                <w:sz w:val="24"/>
                <w:szCs w:val="24"/>
              </w:rPr>
              <w:t>10 ore di potenziamento tenuto da un docente della disciplina (A0</w:t>
            </w:r>
            <w:r w:rsidR="009E6D06" w:rsidRPr="009E6D06">
              <w:rPr>
                <w:rFonts w:ascii="Arial Narrow" w:hAnsi="Arial Narrow"/>
                <w:sz w:val="24"/>
                <w:szCs w:val="24"/>
              </w:rPr>
              <w:t>27/ A026</w:t>
            </w:r>
            <w:r w:rsidRPr="009E6D06">
              <w:rPr>
                <w:rFonts w:ascii="Arial Narrow" w:hAnsi="Arial Narrow"/>
                <w:sz w:val="24"/>
                <w:szCs w:val="24"/>
              </w:rPr>
              <w:t xml:space="preserve">) </w:t>
            </w:r>
          </w:p>
        </w:tc>
      </w:tr>
      <w:tr w:rsidR="009F4CD4" w:rsidRPr="0087517A" w14:paraId="63A470EA"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7E5872" w14:textId="77777777" w:rsidR="009F4CD4" w:rsidRPr="009F4CD4" w:rsidRDefault="009F4CD4" w:rsidP="00BC75C5">
            <w:pPr>
              <w:spacing w:after="0" w:line="240" w:lineRule="auto"/>
              <w:jc w:val="both"/>
              <w:rPr>
                <w:b/>
              </w:rPr>
            </w:pPr>
            <w:r w:rsidRPr="009F4CD4">
              <w:rPr>
                <w:b/>
              </w:rPr>
              <w:t>Altre risorse necessarie</w:t>
            </w:r>
          </w:p>
        </w:tc>
        <w:tc>
          <w:tcPr>
            <w:tcW w:w="6727" w:type="dxa"/>
            <w:tcBorders>
              <w:top w:val="single" w:sz="4" w:space="0" w:color="auto"/>
              <w:left w:val="single" w:sz="4" w:space="0" w:color="auto"/>
              <w:bottom w:val="single" w:sz="4" w:space="0" w:color="auto"/>
              <w:right w:val="single" w:sz="4" w:space="0" w:color="auto"/>
            </w:tcBorders>
          </w:tcPr>
          <w:p w14:paraId="1B13DA25" w14:textId="77777777" w:rsidR="009F4CD4" w:rsidRPr="009F4CD4" w:rsidRDefault="009F4CD4" w:rsidP="00BC75C5">
            <w:pPr>
              <w:spacing w:after="0" w:line="240" w:lineRule="auto"/>
              <w:jc w:val="both"/>
              <w:rPr>
                <w:rFonts w:ascii="Arial Narrow" w:hAnsi="Arial Narrow"/>
                <w:sz w:val="24"/>
                <w:szCs w:val="24"/>
              </w:rPr>
            </w:pPr>
          </w:p>
        </w:tc>
      </w:tr>
      <w:tr w:rsidR="009F4CD4" w:rsidRPr="0087517A" w14:paraId="564C0830"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8CB90B" w14:textId="77777777" w:rsidR="009F4CD4" w:rsidRPr="009F4CD4" w:rsidRDefault="009F4CD4" w:rsidP="00BC75C5">
            <w:pPr>
              <w:spacing w:after="0" w:line="240" w:lineRule="auto"/>
              <w:jc w:val="both"/>
              <w:rPr>
                <w:b/>
              </w:rPr>
            </w:pPr>
            <w:r w:rsidRPr="009F4CD4">
              <w:rPr>
                <w:b/>
              </w:rPr>
              <w:t xml:space="preserve">Indicatori utilizzati </w:t>
            </w:r>
          </w:p>
        </w:tc>
        <w:tc>
          <w:tcPr>
            <w:tcW w:w="6727" w:type="dxa"/>
            <w:tcBorders>
              <w:top w:val="single" w:sz="4" w:space="0" w:color="auto"/>
              <w:left w:val="single" w:sz="4" w:space="0" w:color="auto"/>
              <w:bottom w:val="single" w:sz="4" w:space="0" w:color="auto"/>
              <w:right w:val="single" w:sz="4" w:space="0" w:color="auto"/>
            </w:tcBorders>
          </w:tcPr>
          <w:p w14:paraId="4FA3B463" w14:textId="77777777" w:rsidR="009F4CD4" w:rsidRPr="009F4CD4" w:rsidRDefault="009F4CD4" w:rsidP="00BC75C5">
            <w:pPr>
              <w:spacing w:after="0" w:line="240" w:lineRule="auto"/>
              <w:jc w:val="both"/>
              <w:rPr>
                <w:rFonts w:ascii="Arial Narrow" w:hAnsi="Arial Narrow"/>
                <w:sz w:val="24"/>
                <w:szCs w:val="24"/>
              </w:rPr>
            </w:pPr>
            <w:r w:rsidRPr="009F4CD4">
              <w:rPr>
                <w:rFonts w:ascii="Arial Narrow" w:hAnsi="Arial Narrow"/>
                <w:sz w:val="24"/>
                <w:szCs w:val="24"/>
              </w:rPr>
              <w:t>Essendo per la maggior parte gare proposte a livello nazionale, i risultati raggiunti saranno confrontati con quelli degli altri studenti</w:t>
            </w:r>
          </w:p>
        </w:tc>
      </w:tr>
      <w:tr w:rsidR="009F4CD4" w:rsidRPr="0087517A" w14:paraId="70B7FF31"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E30B8E" w14:textId="77777777" w:rsidR="009F4CD4" w:rsidRPr="009F4CD4" w:rsidRDefault="009F4CD4" w:rsidP="00BC75C5">
            <w:pPr>
              <w:spacing w:after="0" w:line="240" w:lineRule="auto"/>
              <w:jc w:val="both"/>
              <w:rPr>
                <w:b/>
              </w:rPr>
            </w:pPr>
            <w:r w:rsidRPr="009F4CD4">
              <w:rPr>
                <w:b/>
              </w:rPr>
              <w:t>Stati di avanzamento</w:t>
            </w:r>
          </w:p>
        </w:tc>
        <w:tc>
          <w:tcPr>
            <w:tcW w:w="6727" w:type="dxa"/>
            <w:tcBorders>
              <w:top w:val="single" w:sz="4" w:space="0" w:color="auto"/>
              <w:left w:val="single" w:sz="4" w:space="0" w:color="auto"/>
              <w:bottom w:val="single" w:sz="4" w:space="0" w:color="auto"/>
              <w:right w:val="single" w:sz="4" w:space="0" w:color="auto"/>
            </w:tcBorders>
          </w:tcPr>
          <w:p w14:paraId="4A3F1290" w14:textId="77777777" w:rsidR="009F4CD4" w:rsidRPr="009F4CD4" w:rsidRDefault="009F4CD4" w:rsidP="00BC75C5">
            <w:pPr>
              <w:spacing w:after="0" w:line="240" w:lineRule="auto"/>
              <w:jc w:val="both"/>
              <w:rPr>
                <w:rFonts w:ascii="Arial Narrow" w:hAnsi="Arial Narrow"/>
                <w:sz w:val="24"/>
                <w:szCs w:val="24"/>
              </w:rPr>
            </w:pPr>
          </w:p>
        </w:tc>
      </w:tr>
      <w:tr w:rsidR="009F4CD4" w:rsidRPr="0087517A" w14:paraId="55CDFF6C" w14:textId="77777777" w:rsidTr="009F4CD4">
        <w:trPr>
          <w:trHeight w:val="425"/>
        </w:trPr>
        <w:tc>
          <w:tcPr>
            <w:tcW w:w="29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C5F5AF" w14:textId="77777777" w:rsidR="009F4CD4" w:rsidRPr="009F4CD4" w:rsidRDefault="009F4CD4" w:rsidP="00BC75C5">
            <w:pPr>
              <w:spacing w:after="0" w:line="240" w:lineRule="auto"/>
              <w:jc w:val="both"/>
              <w:rPr>
                <w:b/>
              </w:rPr>
            </w:pPr>
            <w:r w:rsidRPr="009F4CD4">
              <w:rPr>
                <w:b/>
              </w:rPr>
              <w:t>Valori / situazione attesi</w:t>
            </w:r>
          </w:p>
        </w:tc>
        <w:tc>
          <w:tcPr>
            <w:tcW w:w="6727" w:type="dxa"/>
            <w:tcBorders>
              <w:top w:val="single" w:sz="4" w:space="0" w:color="auto"/>
              <w:left w:val="single" w:sz="4" w:space="0" w:color="auto"/>
              <w:bottom w:val="single" w:sz="4" w:space="0" w:color="auto"/>
              <w:right w:val="single" w:sz="4" w:space="0" w:color="auto"/>
            </w:tcBorders>
          </w:tcPr>
          <w:p w14:paraId="0E6F1038" w14:textId="77777777" w:rsidR="009F4CD4" w:rsidRPr="009F4CD4" w:rsidRDefault="009F4CD4" w:rsidP="00BC75C5">
            <w:pPr>
              <w:spacing w:after="0" w:line="240" w:lineRule="auto"/>
              <w:jc w:val="both"/>
              <w:rPr>
                <w:rFonts w:ascii="Arial Narrow" w:hAnsi="Arial Narrow"/>
                <w:sz w:val="24"/>
                <w:szCs w:val="24"/>
              </w:rPr>
            </w:pPr>
            <w:r w:rsidRPr="009F4CD4">
              <w:rPr>
                <w:rFonts w:ascii="Arial Narrow" w:hAnsi="Arial Narrow"/>
                <w:sz w:val="24"/>
                <w:szCs w:val="24"/>
              </w:rPr>
              <w:t xml:space="preserve">Interessamento per la disciplina con approfondimento individuale e acquisizione di maggiori capacità nella risoluzione degli esercizi curricolari. </w:t>
            </w:r>
          </w:p>
        </w:tc>
      </w:tr>
    </w:tbl>
    <w:p w14:paraId="5ACCAC39" w14:textId="77777777" w:rsidR="009F4CD4" w:rsidRDefault="009F4CD4" w:rsidP="009F4CD4">
      <w:pPr>
        <w:jc w:val="both"/>
      </w:pPr>
    </w:p>
    <w:p w14:paraId="78F7E650" w14:textId="77777777" w:rsidR="009F4CD4" w:rsidRDefault="009F4CD4" w:rsidP="008345AD">
      <w:pPr>
        <w:pStyle w:val="Corpotesto"/>
        <w:spacing w:line="360" w:lineRule="auto"/>
        <w:jc w:val="both"/>
        <w:rPr>
          <w:rFonts w:ascii="Arial Narrow" w:hAnsi="Arial Narrow"/>
          <w:b/>
          <w:sz w:val="24"/>
          <w:u w:val="single"/>
          <w:lang w:val="it-IT"/>
        </w:rPr>
      </w:pPr>
    </w:p>
    <w:p w14:paraId="594B8292" w14:textId="77777777" w:rsidR="009F4CD4" w:rsidRDefault="009F4CD4" w:rsidP="008345AD">
      <w:pPr>
        <w:pStyle w:val="Corpotesto"/>
        <w:spacing w:line="360" w:lineRule="auto"/>
        <w:jc w:val="both"/>
        <w:rPr>
          <w:rFonts w:ascii="Arial Narrow" w:hAnsi="Arial Narrow"/>
          <w:b/>
          <w:sz w:val="24"/>
          <w:u w:val="single"/>
          <w:lang w:val="it-IT"/>
        </w:rPr>
      </w:pPr>
    </w:p>
    <w:p w14:paraId="40DD1074" w14:textId="77777777" w:rsidR="009F4CD4" w:rsidRDefault="009F4CD4" w:rsidP="008345AD">
      <w:pPr>
        <w:pStyle w:val="Corpotesto"/>
        <w:spacing w:line="360" w:lineRule="auto"/>
        <w:jc w:val="both"/>
        <w:rPr>
          <w:rFonts w:ascii="Arial Narrow" w:hAnsi="Arial Narrow"/>
          <w:b/>
          <w:sz w:val="24"/>
          <w:u w:val="single"/>
          <w:lang w:val="it-IT"/>
        </w:rPr>
      </w:pPr>
    </w:p>
    <w:p w14:paraId="7BCCFDD1" w14:textId="77777777" w:rsidR="009F4CD4" w:rsidRDefault="009F4CD4" w:rsidP="008345AD">
      <w:pPr>
        <w:pStyle w:val="Corpotesto"/>
        <w:spacing w:line="360" w:lineRule="auto"/>
        <w:jc w:val="both"/>
        <w:rPr>
          <w:rFonts w:ascii="Arial Narrow" w:hAnsi="Arial Narrow"/>
          <w:b/>
          <w:sz w:val="24"/>
          <w:u w:val="single"/>
          <w:lang w:val="it-IT"/>
        </w:rPr>
      </w:pPr>
    </w:p>
    <w:p w14:paraId="0232264D" w14:textId="77777777" w:rsidR="009F4CD4" w:rsidRDefault="009F4CD4" w:rsidP="008345AD">
      <w:pPr>
        <w:pStyle w:val="Corpotesto"/>
        <w:spacing w:line="360" w:lineRule="auto"/>
        <w:jc w:val="both"/>
        <w:rPr>
          <w:rFonts w:ascii="Arial Narrow" w:hAnsi="Arial Narrow"/>
          <w:b/>
          <w:sz w:val="24"/>
          <w:u w:val="single"/>
          <w:lang w:val="it-IT"/>
        </w:rPr>
      </w:pPr>
    </w:p>
    <w:p w14:paraId="58F416B0" w14:textId="77777777" w:rsidR="009F4CD4" w:rsidRDefault="009F4CD4" w:rsidP="008345AD">
      <w:pPr>
        <w:pStyle w:val="Corpotesto"/>
        <w:spacing w:line="360" w:lineRule="auto"/>
        <w:jc w:val="both"/>
        <w:rPr>
          <w:rFonts w:ascii="Arial Narrow" w:hAnsi="Arial Narrow"/>
          <w:b/>
          <w:sz w:val="24"/>
          <w:u w:val="single"/>
          <w:lang w:val="it-IT"/>
        </w:rPr>
      </w:pPr>
    </w:p>
    <w:p w14:paraId="2717390E" w14:textId="77777777" w:rsidR="009F4CD4" w:rsidRDefault="009F4CD4" w:rsidP="008345AD">
      <w:pPr>
        <w:pStyle w:val="Corpotesto"/>
        <w:spacing w:line="360" w:lineRule="auto"/>
        <w:jc w:val="both"/>
        <w:rPr>
          <w:rFonts w:ascii="Arial Narrow" w:hAnsi="Arial Narrow"/>
          <w:b/>
          <w:sz w:val="24"/>
          <w:u w:val="single"/>
          <w:lang w:val="it-IT"/>
        </w:rPr>
      </w:pPr>
    </w:p>
    <w:p w14:paraId="40F493C5" w14:textId="77777777" w:rsidR="009F4CD4" w:rsidRDefault="009F4CD4" w:rsidP="008345AD">
      <w:pPr>
        <w:pStyle w:val="Corpotesto"/>
        <w:spacing w:line="360" w:lineRule="auto"/>
        <w:jc w:val="both"/>
        <w:rPr>
          <w:rFonts w:ascii="Arial Narrow" w:hAnsi="Arial Narrow"/>
          <w:b/>
          <w:sz w:val="24"/>
          <w:u w:val="single"/>
          <w:lang w:val="it-IT"/>
        </w:rPr>
      </w:pPr>
    </w:p>
    <w:p w14:paraId="01D5C390" w14:textId="77777777" w:rsidR="009F4CD4" w:rsidRDefault="009F4CD4" w:rsidP="008345AD">
      <w:pPr>
        <w:pStyle w:val="Corpotesto"/>
        <w:spacing w:line="360" w:lineRule="auto"/>
        <w:jc w:val="both"/>
        <w:rPr>
          <w:rFonts w:ascii="Arial Narrow" w:hAnsi="Arial Narrow"/>
          <w:b/>
          <w:sz w:val="24"/>
          <w:u w:val="single"/>
          <w:lang w:val="it-IT"/>
        </w:rPr>
      </w:pPr>
    </w:p>
    <w:tbl>
      <w:tblPr>
        <w:tblW w:w="9626" w:type="dxa"/>
        <w:tblInd w:w="-105" w:type="dxa"/>
        <w:tblLayout w:type="fixed"/>
        <w:tblCellMar>
          <w:left w:w="10" w:type="dxa"/>
          <w:right w:w="10" w:type="dxa"/>
        </w:tblCellMar>
        <w:tblLook w:val="04A0" w:firstRow="1" w:lastRow="0" w:firstColumn="1" w:lastColumn="0" w:noHBand="0" w:noVBand="1"/>
      </w:tblPr>
      <w:tblGrid>
        <w:gridCol w:w="2894"/>
        <w:gridCol w:w="6732"/>
      </w:tblGrid>
      <w:tr w:rsidR="00451DBC" w14:paraId="4CBF8AEC"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00BC1A5F" w14:textId="77777777" w:rsidR="00451DBC" w:rsidRPr="00AD2D1B" w:rsidRDefault="00451DBC" w:rsidP="00BC75C5">
            <w:pPr>
              <w:pStyle w:val="Standard"/>
              <w:jc w:val="both"/>
              <w:rPr>
                <w:b/>
              </w:rPr>
            </w:pPr>
            <w:r w:rsidRPr="00AD2D1B">
              <w:rPr>
                <w:rFonts w:ascii="Arial Narrow" w:hAnsi="Arial Narrow" w:cs="Arial Narrow"/>
                <w:b/>
                <w:sz w:val="22"/>
                <w:szCs w:val="22"/>
              </w:rPr>
              <w:lastRenderedPageBreak/>
              <w:t>Denominazione progetto</w:t>
            </w:r>
          </w:p>
        </w:tc>
        <w:tc>
          <w:tcPr>
            <w:tcW w:w="6731"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4B4C64B0" w14:textId="77777777" w:rsidR="00451DBC" w:rsidRDefault="00451DBC" w:rsidP="00BC75C5">
            <w:pPr>
              <w:pStyle w:val="Standard"/>
              <w:jc w:val="center"/>
            </w:pPr>
            <w:r>
              <w:rPr>
                <w:rFonts w:ascii="Arial Narrow" w:hAnsi="Arial Narrow" w:cs="Arial Narrow"/>
                <w:b/>
                <w:bCs/>
                <w:sz w:val="24"/>
                <w:szCs w:val="24"/>
              </w:rPr>
              <w:t xml:space="preserve">SPORTELLO DIDATTICO </w:t>
            </w:r>
          </w:p>
        </w:tc>
      </w:tr>
      <w:tr w:rsidR="00451DBC" w14:paraId="49684EA5"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6B416868" w14:textId="77777777" w:rsidR="00451DBC" w:rsidRPr="00AD2D1B" w:rsidRDefault="00451DBC" w:rsidP="00BC75C5">
            <w:pPr>
              <w:pStyle w:val="Standard"/>
              <w:jc w:val="both"/>
              <w:rPr>
                <w:b/>
              </w:rPr>
            </w:pPr>
            <w:r w:rsidRPr="00AD2D1B">
              <w:rPr>
                <w:rFonts w:ascii="Arial Narrow" w:hAnsi="Arial Narrow" w:cs="Arial Narrow"/>
                <w:b/>
                <w:sz w:val="22"/>
                <w:szCs w:val="22"/>
              </w:rPr>
              <w:t>Priorità cui si riferisce</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4F5478" w14:textId="77777777" w:rsidR="00451DBC" w:rsidRDefault="00451DBC" w:rsidP="00BC75C5">
            <w:pPr>
              <w:pStyle w:val="Standard"/>
              <w:jc w:val="both"/>
            </w:pPr>
            <w:r>
              <w:rPr>
                <w:rFonts w:ascii="Arial Narrow" w:hAnsi="Arial Narrow" w:cs="Arial Narrow"/>
                <w:sz w:val="24"/>
                <w:szCs w:val="24"/>
              </w:rPr>
              <w:t>Contribuire alla prevenzione dell’insuccesso</w:t>
            </w:r>
          </w:p>
        </w:tc>
      </w:tr>
      <w:tr w:rsidR="00451DBC" w14:paraId="3390A23D"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419DDB9F" w14:textId="77777777" w:rsidR="00451DBC" w:rsidRPr="00AD2D1B" w:rsidRDefault="00451DBC" w:rsidP="00BC75C5">
            <w:pPr>
              <w:pStyle w:val="Standard"/>
              <w:jc w:val="both"/>
              <w:rPr>
                <w:b/>
              </w:rPr>
            </w:pPr>
            <w:r w:rsidRPr="00AD2D1B">
              <w:rPr>
                <w:rFonts w:ascii="Arial Narrow" w:hAnsi="Arial Narrow" w:cs="Arial Narrow"/>
                <w:b/>
                <w:sz w:val="22"/>
                <w:szCs w:val="22"/>
              </w:rPr>
              <w:t>Traguardo di risultato (event.)</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FF27C5" w14:textId="77777777" w:rsidR="00451DBC" w:rsidRDefault="00451DBC" w:rsidP="00E25D3B">
            <w:pPr>
              <w:pStyle w:val="Paragrafoelenco"/>
              <w:widowControl w:val="0"/>
              <w:numPr>
                <w:ilvl w:val="0"/>
                <w:numId w:val="23"/>
              </w:numPr>
              <w:suppressAutoHyphens/>
              <w:autoSpaceDN w:val="0"/>
              <w:spacing w:after="0" w:line="240" w:lineRule="auto"/>
              <w:contextualSpacing w:val="0"/>
              <w:jc w:val="both"/>
              <w:textAlignment w:val="baseline"/>
            </w:pPr>
            <w:r>
              <w:rPr>
                <w:rFonts w:ascii="Arial Narrow" w:hAnsi="Arial Narrow" w:cs="Arial Narrow"/>
                <w:sz w:val="24"/>
                <w:szCs w:val="24"/>
              </w:rPr>
              <w:t>Favorire il recupero disciplinare in itinere in modo efficace, mirato e soprattutto tempestivo.</w:t>
            </w:r>
          </w:p>
          <w:p w14:paraId="5AA59592" w14:textId="77777777" w:rsidR="00451DBC" w:rsidRDefault="00451DBC" w:rsidP="00E25D3B">
            <w:pPr>
              <w:pStyle w:val="Paragrafoelenco"/>
              <w:widowControl w:val="0"/>
              <w:numPr>
                <w:ilvl w:val="0"/>
                <w:numId w:val="18"/>
              </w:numPr>
              <w:suppressAutoHyphens/>
              <w:autoSpaceDN w:val="0"/>
              <w:spacing w:after="0" w:line="240" w:lineRule="auto"/>
              <w:contextualSpacing w:val="0"/>
              <w:jc w:val="both"/>
              <w:textAlignment w:val="baseline"/>
            </w:pPr>
            <w:r>
              <w:rPr>
                <w:rFonts w:ascii="Arial Narrow" w:hAnsi="Arial Narrow" w:cs="Arial Narrow"/>
                <w:sz w:val="24"/>
                <w:szCs w:val="24"/>
              </w:rPr>
              <w:t>Favorire la conoscenza di metodi didattici diversi ed alternativi.</w:t>
            </w:r>
          </w:p>
          <w:p w14:paraId="1D67D630" w14:textId="77777777" w:rsidR="00451DBC" w:rsidRDefault="00451DBC" w:rsidP="00E25D3B">
            <w:pPr>
              <w:pStyle w:val="Paragrafoelenco"/>
              <w:widowControl w:val="0"/>
              <w:numPr>
                <w:ilvl w:val="0"/>
                <w:numId w:val="18"/>
              </w:numPr>
              <w:suppressAutoHyphens/>
              <w:autoSpaceDN w:val="0"/>
              <w:spacing w:after="0" w:line="240" w:lineRule="auto"/>
              <w:contextualSpacing w:val="0"/>
              <w:jc w:val="both"/>
              <w:textAlignment w:val="baseline"/>
            </w:pPr>
            <w:r>
              <w:rPr>
                <w:rFonts w:ascii="Arial Narrow" w:hAnsi="Arial Narrow" w:cs="Arial Narrow"/>
                <w:sz w:val="24"/>
                <w:szCs w:val="24"/>
              </w:rPr>
              <w:t>Offrire opportunità di recupero a gruppi ristretti e motivati di studenti.</w:t>
            </w:r>
          </w:p>
        </w:tc>
      </w:tr>
      <w:tr w:rsidR="00451DBC" w14:paraId="6B5A45A1"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4EACDDD8" w14:textId="77777777" w:rsidR="00451DBC" w:rsidRPr="00AD2D1B" w:rsidRDefault="00451DBC" w:rsidP="00BC75C5">
            <w:pPr>
              <w:pStyle w:val="Standard"/>
              <w:jc w:val="both"/>
              <w:rPr>
                <w:b/>
              </w:rPr>
            </w:pPr>
            <w:r w:rsidRPr="00AD2D1B">
              <w:rPr>
                <w:rFonts w:ascii="Arial Narrow" w:hAnsi="Arial Narrow" w:cs="Arial Narrow"/>
                <w:b/>
                <w:sz w:val="22"/>
                <w:szCs w:val="22"/>
              </w:rPr>
              <w:t>Obiettivo di processo (event.)</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C77F95" w14:textId="77777777" w:rsidR="00451DBC" w:rsidRDefault="00451DBC" w:rsidP="00E25D3B">
            <w:pPr>
              <w:pStyle w:val="Paragrafoelenco"/>
              <w:widowControl w:val="0"/>
              <w:numPr>
                <w:ilvl w:val="0"/>
                <w:numId w:val="24"/>
              </w:numPr>
              <w:suppressAutoHyphens/>
              <w:autoSpaceDN w:val="0"/>
              <w:spacing w:after="0" w:line="240" w:lineRule="auto"/>
              <w:contextualSpacing w:val="0"/>
              <w:jc w:val="both"/>
              <w:textAlignment w:val="baseline"/>
            </w:pPr>
            <w:r>
              <w:rPr>
                <w:rFonts w:ascii="Arial Narrow" w:hAnsi="Arial Narrow" w:cs="Arial Narrow"/>
                <w:sz w:val="24"/>
                <w:szCs w:val="24"/>
              </w:rPr>
              <w:t>Promuovere l’utilizzo di una didattica alternativa e/o innovativa.</w:t>
            </w:r>
          </w:p>
          <w:p w14:paraId="78766858" w14:textId="77777777" w:rsidR="00451DBC" w:rsidRDefault="00451DBC" w:rsidP="00E25D3B">
            <w:pPr>
              <w:pStyle w:val="Paragrafoelenco"/>
              <w:widowControl w:val="0"/>
              <w:numPr>
                <w:ilvl w:val="0"/>
                <w:numId w:val="19"/>
              </w:numPr>
              <w:suppressAutoHyphens/>
              <w:autoSpaceDN w:val="0"/>
              <w:spacing w:after="0" w:line="240" w:lineRule="auto"/>
              <w:contextualSpacing w:val="0"/>
              <w:jc w:val="both"/>
              <w:textAlignment w:val="baseline"/>
            </w:pPr>
            <w:r>
              <w:rPr>
                <w:rFonts w:ascii="Arial Narrow" w:hAnsi="Arial Narrow" w:cs="Arial Narrow"/>
                <w:sz w:val="24"/>
                <w:szCs w:val="24"/>
              </w:rPr>
              <w:t>Praticare una metodologia di studio assistito che risponda agli stili di apprendimento degli allievi.</w:t>
            </w:r>
          </w:p>
          <w:p w14:paraId="718DE36A" w14:textId="77777777" w:rsidR="00451DBC" w:rsidRDefault="00451DBC" w:rsidP="00E25D3B">
            <w:pPr>
              <w:pStyle w:val="Paragrafoelenco"/>
              <w:widowControl w:val="0"/>
              <w:numPr>
                <w:ilvl w:val="0"/>
                <w:numId w:val="19"/>
              </w:numPr>
              <w:suppressAutoHyphens/>
              <w:autoSpaceDN w:val="0"/>
              <w:spacing w:after="0" w:line="240" w:lineRule="auto"/>
              <w:contextualSpacing w:val="0"/>
              <w:jc w:val="both"/>
              <w:textAlignment w:val="baseline"/>
            </w:pPr>
            <w:r>
              <w:rPr>
                <w:rFonts w:ascii="Arial Narrow" w:hAnsi="Arial Narrow" w:cs="Arial Narrow"/>
                <w:sz w:val="24"/>
                <w:szCs w:val="24"/>
              </w:rPr>
              <w:t>Mettere in atto attività di esercitazioni didattiche finalizzate ad una prova scritta e/o orale.</w:t>
            </w:r>
          </w:p>
        </w:tc>
      </w:tr>
      <w:tr w:rsidR="00451DBC" w14:paraId="786E7F93"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012E0F87" w14:textId="77777777" w:rsidR="00451DBC" w:rsidRPr="00AD2D1B" w:rsidRDefault="00451DBC" w:rsidP="00BC75C5">
            <w:pPr>
              <w:pStyle w:val="Standard"/>
              <w:jc w:val="both"/>
              <w:rPr>
                <w:b/>
              </w:rPr>
            </w:pPr>
            <w:r w:rsidRPr="00AD2D1B">
              <w:rPr>
                <w:rFonts w:ascii="Arial Narrow" w:hAnsi="Arial Narrow" w:cs="Arial Narrow"/>
                <w:b/>
                <w:sz w:val="22"/>
                <w:szCs w:val="22"/>
              </w:rPr>
              <w:t>Altre priorità (eventuale)</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66005" w14:textId="77777777" w:rsidR="00451DBC" w:rsidRDefault="00451DBC" w:rsidP="00BC75C5">
            <w:pPr>
              <w:pStyle w:val="Standard"/>
              <w:jc w:val="both"/>
            </w:pPr>
            <w:r>
              <w:rPr>
                <w:rFonts w:ascii="Arial Narrow" w:hAnsi="Arial Narrow" w:cs="Arial Narrow"/>
                <w:sz w:val="24"/>
                <w:szCs w:val="24"/>
              </w:rPr>
              <w:t>Miglioramento del metodo di studio.</w:t>
            </w:r>
          </w:p>
        </w:tc>
      </w:tr>
      <w:tr w:rsidR="00451DBC" w14:paraId="1180A4EA"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422114F3" w14:textId="77777777" w:rsidR="00451DBC" w:rsidRPr="00AD2D1B" w:rsidRDefault="00451DBC" w:rsidP="00BC75C5">
            <w:pPr>
              <w:pStyle w:val="Standard"/>
              <w:jc w:val="both"/>
              <w:rPr>
                <w:b/>
              </w:rPr>
            </w:pPr>
            <w:r w:rsidRPr="00AD2D1B">
              <w:rPr>
                <w:rFonts w:ascii="Arial Narrow" w:hAnsi="Arial Narrow" w:cs="Arial Narrow"/>
                <w:b/>
                <w:sz w:val="22"/>
                <w:szCs w:val="22"/>
              </w:rPr>
              <w:t>Situazione su cui interviene</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D9382" w14:textId="77777777" w:rsidR="00451DBC" w:rsidRDefault="00451DBC" w:rsidP="00BC75C5">
            <w:pPr>
              <w:pStyle w:val="Standard"/>
              <w:jc w:val="both"/>
            </w:pPr>
            <w:r>
              <w:rPr>
                <w:rFonts w:ascii="Arial Narrow" w:hAnsi="Arial Narrow" w:cs="Arial Narrow"/>
                <w:sz w:val="24"/>
                <w:szCs w:val="24"/>
              </w:rPr>
              <w:t xml:space="preserve">Lo sportello di consulenza didattica è un servizio di supporto in orario extracurricolare svolto dai docenti delle discipline in cui si registrano maggiori difficoltà (A060, A049, A047, A036, A051, A052, A046) a partire dal mese di ottobre e fino alla fine dell’anno scolastico, secondo un calendario prestabilito. E’ rivolto a tutti gli studenti che abbiano specifiche e/o limitate carenze disciplinari o che hanno bisogno di intensificare esercizi individuali  con la guida e l’immediata correzione da parte del docente.    </w:t>
            </w:r>
          </w:p>
        </w:tc>
      </w:tr>
      <w:tr w:rsidR="00451DBC" w14:paraId="2AFC462E"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0F4371D0" w14:textId="77777777" w:rsidR="00451DBC" w:rsidRPr="00AD2D1B" w:rsidRDefault="00451DBC" w:rsidP="00BC75C5">
            <w:pPr>
              <w:pStyle w:val="Standard"/>
              <w:jc w:val="both"/>
              <w:rPr>
                <w:b/>
              </w:rPr>
            </w:pPr>
            <w:r w:rsidRPr="00AD2D1B">
              <w:rPr>
                <w:rFonts w:ascii="Arial Narrow" w:hAnsi="Arial Narrow" w:cs="Arial Narrow"/>
                <w:b/>
                <w:sz w:val="22"/>
                <w:szCs w:val="22"/>
              </w:rPr>
              <w:t>Attività previste</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71F302" w14:textId="77777777" w:rsidR="00451DBC" w:rsidRDefault="00451DBC" w:rsidP="00E25D3B">
            <w:pPr>
              <w:pStyle w:val="Paragrafoelenco"/>
              <w:widowControl w:val="0"/>
              <w:numPr>
                <w:ilvl w:val="0"/>
                <w:numId w:val="25"/>
              </w:numPr>
              <w:suppressAutoHyphens/>
              <w:autoSpaceDN w:val="0"/>
              <w:spacing w:after="0" w:line="240" w:lineRule="auto"/>
              <w:contextualSpacing w:val="0"/>
              <w:jc w:val="both"/>
              <w:textAlignment w:val="baseline"/>
            </w:pPr>
            <w:r>
              <w:rPr>
                <w:rFonts w:ascii="Arial Narrow" w:hAnsi="Arial Narrow" w:cs="Arial Narrow"/>
                <w:sz w:val="24"/>
                <w:szCs w:val="24"/>
              </w:rPr>
              <w:t>Spiegazioni individuali o per piccoli gruppi su argomenti poco assimilati e/o non compresi appieno.</w:t>
            </w:r>
          </w:p>
          <w:p w14:paraId="13846148" w14:textId="77777777" w:rsidR="00451DBC" w:rsidRDefault="00451DBC" w:rsidP="00E25D3B">
            <w:pPr>
              <w:pStyle w:val="Paragrafoelenco"/>
              <w:widowControl w:val="0"/>
              <w:numPr>
                <w:ilvl w:val="0"/>
                <w:numId w:val="20"/>
              </w:numPr>
              <w:suppressAutoHyphens/>
              <w:autoSpaceDN w:val="0"/>
              <w:spacing w:after="0" w:line="240" w:lineRule="auto"/>
              <w:contextualSpacing w:val="0"/>
              <w:jc w:val="both"/>
              <w:textAlignment w:val="baseline"/>
            </w:pPr>
            <w:r>
              <w:rPr>
                <w:rFonts w:ascii="Arial Narrow" w:hAnsi="Arial Narrow" w:cs="Arial Narrow"/>
                <w:sz w:val="24"/>
                <w:szCs w:val="24"/>
              </w:rPr>
              <w:t>Correzione esercizi.</w:t>
            </w:r>
          </w:p>
          <w:p w14:paraId="5894BA8E" w14:textId="77777777" w:rsidR="00451DBC" w:rsidRDefault="00451DBC" w:rsidP="00E25D3B">
            <w:pPr>
              <w:pStyle w:val="Paragrafoelenco"/>
              <w:widowControl w:val="0"/>
              <w:numPr>
                <w:ilvl w:val="0"/>
                <w:numId w:val="20"/>
              </w:numPr>
              <w:suppressAutoHyphens/>
              <w:autoSpaceDN w:val="0"/>
              <w:spacing w:after="0" w:line="240" w:lineRule="auto"/>
              <w:contextualSpacing w:val="0"/>
              <w:jc w:val="both"/>
              <w:textAlignment w:val="baseline"/>
            </w:pPr>
            <w:r>
              <w:rPr>
                <w:rFonts w:ascii="Arial Narrow" w:hAnsi="Arial Narrow" w:cs="Arial Narrow"/>
                <w:sz w:val="24"/>
                <w:szCs w:val="24"/>
              </w:rPr>
              <w:t>Aiuto nell’esecuzione dei compiti scritti e/o orali.</w:t>
            </w:r>
          </w:p>
          <w:p w14:paraId="5CC5CAA7" w14:textId="77777777" w:rsidR="00451DBC" w:rsidRDefault="00451DBC" w:rsidP="00E25D3B">
            <w:pPr>
              <w:pStyle w:val="Paragrafoelenco"/>
              <w:widowControl w:val="0"/>
              <w:numPr>
                <w:ilvl w:val="0"/>
                <w:numId w:val="20"/>
              </w:numPr>
              <w:suppressAutoHyphens/>
              <w:autoSpaceDN w:val="0"/>
              <w:spacing w:after="0" w:line="240" w:lineRule="auto"/>
              <w:contextualSpacing w:val="0"/>
              <w:jc w:val="both"/>
              <w:textAlignment w:val="baseline"/>
            </w:pPr>
            <w:r>
              <w:rPr>
                <w:rFonts w:ascii="Arial Narrow" w:hAnsi="Arial Narrow" w:cs="Arial Narrow"/>
                <w:sz w:val="24"/>
                <w:szCs w:val="24"/>
              </w:rPr>
              <w:t>Consulenza metodologica</w:t>
            </w:r>
          </w:p>
        </w:tc>
      </w:tr>
      <w:tr w:rsidR="00451DBC" w14:paraId="3D1221E9"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2B1D2090" w14:textId="77777777" w:rsidR="00451DBC" w:rsidRPr="00AD2D1B" w:rsidRDefault="00451DBC" w:rsidP="00BC75C5">
            <w:pPr>
              <w:pStyle w:val="Standard"/>
              <w:jc w:val="both"/>
              <w:rPr>
                <w:b/>
              </w:rPr>
            </w:pPr>
            <w:r w:rsidRPr="00AD2D1B">
              <w:rPr>
                <w:rFonts w:ascii="Arial Narrow" w:hAnsi="Arial Narrow" w:cs="Arial Narrow"/>
                <w:b/>
                <w:sz w:val="22"/>
                <w:szCs w:val="22"/>
              </w:rPr>
              <w:t>Risorse finanziarie necessarie</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770397" w14:textId="77777777" w:rsidR="00451DBC" w:rsidRDefault="00451DBC" w:rsidP="00BC75C5">
            <w:pPr>
              <w:pStyle w:val="Standard"/>
              <w:jc w:val="both"/>
            </w:pPr>
            <w:r>
              <w:rPr>
                <w:rFonts w:ascii="Arial Narrow" w:hAnsi="Arial Narrow" w:cs="Arial Narrow"/>
                <w:sz w:val="24"/>
                <w:szCs w:val="24"/>
              </w:rPr>
              <w:t>Compensi relativi ai docenti nominati per la realizzazione dell’attività.</w:t>
            </w:r>
          </w:p>
          <w:p w14:paraId="4BD17213" w14:textId="77777777" w:rsidR="00451DBC" w:rsidRDefault="00451DBC" w:rsidP="00BC75C5">
            <w:pPr>
              <w:pStyle w:val="Standard"/>
              <w:jc w:val="both"/>
            </w:pPr>
          </w:p>
        </w:tc>
      </w:tr>
      <w:tr w:rsidR="00451DBC" w14:paraId="2A27D974"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7BABCDC5" w14:textId="77777777" w:rsidR="00451DBC" w:rsidRPr="00AD2D1B" w:rsidRDefault="00451DBC" w:rsidP="00BC75C5">
            <w:pPr>
              <w:pStyle w:val="Standard"/>
              <w:jc w:val="both"/>
              <w:rPr>
                <w:b/>
              </w:rPr>
            </w:pPr>
            <w:r w:rsidRPr="00AD2D1B">
              <w:rPr>
                <w:rFonts w:ascii="Arial Narrow" w:hAnsi="Arial Narrow" w:cs="Arial Narrow"/>
                <w:b/>
                <w:sz w:val="22"/>
                <w:szCs w:val="22"/>
              </w:rPr>
              <w:t>Risorse umane</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01EE83" w14:textId="77777777" w:rsidR="00451DBC" w:rsidRDefault="00451DBC" w:rsidP="00091152">
            <w:pPr>
              <w:pStyle w:val="Standard"/>
              <w:jc w:val="both"/>
            </w:pPr>
            <w:r>
              <w:rPr>
                <w:rFonts w:ascii="Arial Narrow" w:hAnsi="Arial Narrow" w:cs="Arial Narrow"/>
                <w:sz w:val="24"/>
                <w:szCs w:val="24"/>
              </w:rPr>
              <w:t xml:space="preserve">I docenti nominati per la realizzazione dell’attività. </w:t>
            </w:r>
          </w:p>
        </w:tc>
      </w:tr>
      <w:tr w:rsidR="00451DBC" w14:paraId="63D8A1DD"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55CE0404" w14:textId="77777777" w:rsidR="00451DBC" w:rsidRPr="00AD2D1B" w:rsidRDefault="00451DBC" w:rsidP="00BC75C5">
            <w:pPr>
              <w:pStyle w:val="Standard"/>
              <w:jc w:val="both"/>
              <w:rPr>
                <w:b/>
              </w:rPr>
            </w:pPr>
            <w:r w:rsidRPr="00AD2D1B">
              <w:rPr>
                <w:rFonts w:ascii="Arial Narrow" w:hAnsi="Arial Narrow" w:cs="Arial Narrow"/>
                <w:b/>
                <w:sz w:val="22"/>
                <w:szCs w:val="22"/>
              </w:rPr>
              <w:t>Altre risorse necessarie</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7CF53A" w14:textId="77777777" w:rsidR="00451DBC" w:rsidRDefault="00451DBC" w:rsidP="00BC75C5">
            <w:pPr>
              <w:pStyle w:val="Standard"/>
              <w:jc w:val="both"/>
            </w:pPr>
            <w:r>
              <w:rPr>
                <w:rFonts w:ascii="Arial Narrow" w:hAnsi="Arial Narrow" w:cs="Arial Narrow"/>
                <w:sz w:val="24"/>
                <w:szCs w:val="24"/>
              </w:rPr>
              <w:t>Lim, Laboratorio Multimediale, Linguistico, di Chimica-Fisica, Aula Marte</w:t>
            </w:r>
          </w:p>
        </w:tc>
      </w:tr>
      <w:tr w:rsidR="00451DBC" w14:paraId="71FD2B4C"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08C6756D" w14:textId="77777777" w:rsidR="00451DBC" w:rsidRPr="00AD2D1B" w:rsidRDefault="00451DBC" w:rsidP="00BC75C5">
            <w:pPr>
              <w:pStyle w:val="Standard"/>
              <w:jc w:val="both"/>
              <w:rPr>
                <w:b/>
              </w:rPr>
            </w:pPr>
            <w:r w:rsidRPr="00AD2D1B">
              <w:rPr>
                <w:rFonts w:ascii="Arial Narrow" w:hAnsi="Arial Narrow" w:cs="Arial Narrow"/>
                <w:b/>
                <w:sz w:val="22"/>
                <w:szCs w:val="22"/>
              </w:rPr>
              <w:t>Indicatori utilizzati</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939DC8" w14:textId="77777777" w:rsidR="00451DBC" w:rsidRDefault="00451DBC" w:rsidP="00E25D3B">
            <w:pPr>
              <w:pStyle w:val="Paragrafoelenco"/>
              <w:widowControl w:val="0"/>
              <w:numPr>
                <w:ilvl w:val="0"/>
                <w:numId w:val="26"/>
              </w:numPr>
              <w:suppressAutoHyphens/>
              <w:autoSpaceDN w:val="0"/>
              <w:spacing w:after="0" w:line="240" w:lineRule="auto"/>
              <w:contextualSpacing w:val="0"/>
              <w:jc w:val="both"/>
              <w:textAlignment w:val="baseline"/>
            </w:pPr>
            <w:r>
              <w:rPr>
                <w:rFonts w:ascii="Arial Narrow" w:hAnsi="Arial Narrow" w:cs="Arial Narrow"/>
                <w:sz w:val="24"/>
                <w:szCs w:val="24"/>
              </w:rPr>
              <w:t>Frequenza degli studenti all’attività di Sportello Didattico.</w:t>
            </w:r>
          </w:p>
          <w:p w14:paraId="7A18CA8F" w14:textId="77777777" w:rsidR="00451DBC" w:rsidRDefault="00451DBC" w:rsidP="00E25D3B">
            <w:pPr>
              <w:pStyle w:val="Paragrafoelenco"/>
              <w:widowControl w:val="0"/>
              <w:numPr>
                <w:ilvl w:val="0"/>
                <w:numId w:val="21"/>
              </w:numPr>
              <w:suppressAutoHyphens/>
              <w:autoSpaceDN w:val="0"/>
              <w:spacing w:after="0" w:line="240" w:lineRule="auto"/>
              <w:contextualSpacing w:val="0"/>
              <w:jc w:val="both"/>
              <w:textAlignment w:val="baseline"/>
            </w:pPr>
            <w:r>
              <w:rPr>
                <w:rFonts w:ascii="Arial Narrow" w:hAnsi="Arial Narrow" w:cs="Arial Narrow"/>
                <w:sz w:val="24"/>
                <w:szCs w:val="24"/>
              </w:rPr>
              <w:t>Esiti prove di verifica intermedie.</w:t>
            </w:r>
          </w:p>
          <w:p w14:paraId="241FC60A" w14:textId="77777777" w:rsidR="00451DBC" w:rsidRDefault="00451DBC" w:rsidP="00E25D3B">
            <w:pPr>
              <w:pStyle w:val="Paragrafoelenco"/>
              <w:widowControl w:val="0"/>
              <w:numPr>
                <w:ilvl w:val="0"/>
                <w:numId w:val="21"/>
              </w:numPr>
              <w:suppressAutoHyphens/>
              <w:autoSpaceDN w:val="0"/>
              <w:spacing w:after="0" w:line="240" w:lineRule="auto"/>
              <w:contextualSpacing w:val="0"/>
              <w:jc w:val="both"/>
              <w:textAlignment w:val="baseline"/>
            </w:pPr>
            <w:r>
              <w:rPr>
                <w:rFonts w:ascii="Arial Narrow" w:hAnsi="Arial Narrow" w:cs="Arial Narrow"/>
                <w:sz w:val="24"/>
                <w:szCs w:val="24"/>
              </w:rPr>
              <w:t>Esiti scrutini intermedi e finali.</w:t>
            </w:r>
          </w:p>
        </w:tc>
      </w:tr>
      <w:tr w:rsidR="00451DBC" w14:paraId="2CA11C77"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1872EF42" w14:textId="77777777" w:rsidR="00451DBC" w:rsidRPr="00AD2D1B" w:rsidRDefault="00451DBC" w:rsidP="00BC75C5">
            <w:pPr>
              <w:pStyle w:val="Standard"/>
              <w:jc w:val="both"/>
              <w:rPr>
                <w:b/>
              </w:rPr>
            </w:pPr>
            <w:r w:rsidRPr="00AD2D1B">
              <w:rPr>
                <w:rFonts w:ascii="Arial Narrow" w:hAnsi="Arial Narrow" w:cs="Arial Narrow"/>
                <w:b/>
                <w:sz w:val="22"/>
                <w:szCs w:val="22"/>
              </w:rPr>
              <w:t>Stati di avanzamento</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517924" w14:textId="77777777" w:rsidR="00451DBC" w:rsidRDefault="00451DBC" w:rsidP="00BC75C5">
            <w:pPr>
              <w:pStyle w:val="Standard"/>
              <w:jc w:val="both"/>
            </w:pPr>
            <w:r>
              <w:rPr>
                <w:rFonts w:ascii="Arial Narrow" w:hAnsi="Arial Narrow" w:cs="Arial Narrow"/>
                <w:sz w:val="24"/>
                <w:szCs w:val="24"/>
              </w:rPr>
              <w:t>Il progetto di Sportello Didattico è un’attività costante dell’Istituto ma ogni anno è caratterizzato dalla valutazione delle conoscenze e competenze acquisite.</w:t>
            </w:r>
          </w:p>
        </w:tc>
      </w:tr>
      <w:tr w:rsidR="00451DBC" w14:paraId="4C0BEC0F" w14:textId="77777777" w:rsidTr="00AD2D1B">
        <w:trPr>
          <w:trHeight w:val="425"/>
        </w:trPr>
        <w:tc>
          <w:tcPr>
            <w:tcW w:w="2894"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tcPr>
          <w:p w14:paraId="3BCDD886" w14:textId="77777777" w:rsidR="00451DBC" w:rsidRPr="00AD2D1B" w:rsidRDefault="00451DBC" w:rsidP="00BC75C5">
            <w:pPr>
              <w:pStyle w:val="Standard"/>
              <w:jc w:val="both"/>
              <w:rPr>
                <w:b/>
              </w:rPr>
            </w:pPr>
            <w:r w:rsidRPr="00AD2D1B">
              <w:rPr>
                <w:rFonts w:ascii="Arial Narrow" w:hAnsi="Arial Narrow" w:cs="Arial Narrow"/>
                <w:b/>
                <w:sz w:val="22"/>
                <w:szCs w:val="22"/>
              </w:rPr>
              <w:t>Valori / situazione attesi</w:t>
            </w:r>
          </w:p>
        </w:tc>
        <w:tc>
          <w:tcPr>
            <w:tcW w:w="67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F8579B" w14:textId="77777777" w:rsidR="00451DBC" w:rsidRDefault="00451DBC" w:rsidP="00E25D3B">
            <w:pPr>
              <w:pStyle w:val="Paragrafoelenco"/>
              <w:widowControl w:val="0"/>
              <w:numPr>
                <w:ilvl w:val="0"/>
                <w:numId w:val="27"/>
              </w:numPr>
              <w:suppressAutoHyphens/>
              <w:autoSpaceDN w:val="0"/>
              <w:spacing w:after="0" w:line="240" w:lineRule="auto"/>
              <w:contextualSpacing w:val="0"/>
              <w:jc w:val="both"/>
              <w:textAlignment w:val="baseline"/>
            </w:pPr>
            <w:r>
              <w:rPr>
                <w:rFonts w:ascii="Arial Narrow" w:hAnsi="Arial Narrow" w:cs="Arial Narrow"/>
                <w:sz w:val="24"/>
                <w:szCs w:val="24"/>
              </w:rPr>
              <w:t>Miglioramento delle conoscenze e delle competenze disciplinari e nella fattispecie quelle logico-espressive.</w:t>
            </w:r>
          </w:p>
          <w:p w14:paraId="6C45C7B9" w14:textId="77777777" w:rsidR="00451DBC" w:rsidRDefault="00451DBC" w:rsidP="00E25D3B">
            <w:pPr>
              <w:pStyle w:val="Paragrafoelenco"/>
              <w:widowControl w:val="0"/>
              <w:numPr>
                <w:ilvl w:val="0"/>
                <w:numId w:val="22"/>
              </w:numPr>
              <w:suppressAutoHyphens/>
              <w:autoSpaceDN w:val="0"/>
              <w:spacing w:after="0" w:line="240" w:lineRule="auto"/>
              <w:contextualSpacing w:val="0"/>
              <w:jc w:val="both"/>
              <w:textAlignment w:val="baseline"/>
            </w:pPr>
            <w:r>
              <w:rPr>
                <w:rFonts w:ascii="Arial Narrow" w:hAnsi="Arial Narrow" w:cs="Arial Narrow"/>
                <w:sz w:val="24"/>
                <w:szCs w:val="24"/>
              </w:rPr>
              <w:t>Miglioramento del metodo di studio.</w:t>
            </w:r>
          </w:p>
        </w:tc>
      </w:tr>
    </w:tbl>
    <w:p w14:paraId="006BCC00" w14:textId="77777777" w:rsidR="00451DBC" w:rsidRDefault="00451DBC" w:rsidP="00451DBC">
      <w:pPr>
        <w:pStyle w:val="Standard"/>
      </w:pPr>
    </w:p>
    <w:p w14:paraId="427DD997" w14:textId="77777777" w:rsidR="00987E8B" w:rsidRPr="00451DBC" w:rsidRDefault="00451DBC" w:rsidP="00451DBC">
      <w:pPr>
        <w:pStyle w:val="Corpotesto"/>
        <w:spacing w:line="360" w:lineRule="auto"/>
        <w:jc w:val="both"/>
        <w:rPr>
          <w:rFonts w:ascii="Arial Narrow" w:hAnsi="Arial Narrow"/>
          <w:b/>
          <w:sz w:val="24"/>
          <w:u w:val="single"/>
          <w:lang w:val="it-IT"/>
        </w:rPr>
      </w:pPr>
      <w:r w:rsidRPr="00451DBC">
        <w:rPr>
          <w:lang w:val="it-IT"/>
        </w:rPr>
        <w:br w:type="page"/>
      </w:r>
    </w:p>
    <w:tbl>
      <w:tblPr>
        <w:tblW w:w="10035" w:type="dxa"/>
        <w:tblInd w:w="10" w:type="dxa"/>
        <w:tblLayout w:type="fixed"/>
        <w:tblCellMar>
          <w:top w:w="28" w:type="dxa"/>
          <w:left w:w="0" w:type="dxa"/>
          <w:bottom w:w="28" w:type="dxa"/>
          <w:right w:w="28" w:type="dxa"/>
        </w:tblCellMar>
        <w:tblLook w:val="0000" w:firstRow="0" w:lastRow="0" w:firstColumn="0" w:lastColumn="0" w:noHBand="0" w:noVBand="0"/>
      </w:tblPr>
      <w:tblGrid>
        <w:gridCol w:w="2708"/>
        <w:gridCol w:w="7327"/>
      </w:tblGrid>
      <w:tr w:rsidR="00987E8B" w14:paraId="653DB0A4" w14:textId="77777777" w:rsidTr="00AD2D1B">
        <w:tc>
          <w:tcPr>
            <w:tcW w:w="2708"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1115B88" w14:textId="77777777" w:rsidR="00987E8B" w:rsidRPr="00AD2D1B" w:rsidRDefault="00987E8B" w:rsidP="00BC75C5">
            <w:pPr>
              <w:pStyle w:val="Contenutotabella"/>
              <w:pageBreakBefore/>
              <w:spacing w:after="283" w:line="300" w:lineRule="auto"/>
              <w:jc w:val="both"/>
              <w:rPr>
                <w:b/>
              </w:rPr>
            </w:pPr>
            <w:r w:rsidRPr="00AD2D1B">
              <w:rPr>
                <w:rFonts w:ascii="Arial Narrow" w:hAnsi="Arial Narrow"/>
                <w:b/>
                <w:sz w:val="24"/>
              </w:rPr>
              <w:lastRenderedPageBreak/>
              <w:t>Denominazione progetto</w:t>
            </w:r>
          </w:p>
        </w:tc>
        <w:tc>
          <w:tcPr>
            <w:tcW w:w="7327" w:type="dxa"/>
            <w:tcBorders>
              <w:top w:val="single" w:sz="8" w:space="0" w:color="000000"/>
              <w:bottom w:val="single" w:sz="8" w:space="0" w:color="000000"/>
              <w:right w:val="single" w:sz="8" w:space="0" w:color="000000"/>
            </w:tcBorders>
            <w:shd w:val="clear" w:color="auto" w:fill="D0CECE" w:themeFill="background2" w:themeFillShade="E6"/>
          </w:tcPr>
          <w:p w14:paraId="41F1685E" w14:textId="77777777" w:rsidR="00987E8B" w:rsidRDefault="00987E8B" w:rsidP="00BC75C5">
            <w:pPr>
              <w:pStyle w:val="Contenutotabella"/>
              <w:spacing w:after="283" w:line="300" w:lineRule="auto"/>
              <w:jc w:val="center"/>
            </w:pPr>
            <w:r>
              <w:rPr>
                <w:rFonts w:ascii="Arial Narrow" w:hAnsi="Arial Narrow"/>
                <w:b/>
                <w:sz w:val="24"/>
              </w:rPr>
              <w:t xml:space="preserve">COLLOQUI FIORENTINI </w:t>
            </w:r>
          </w:p>
        </w:tc>
      </w:tr>
      <w:tr w:rsidR="00987E8B" w:rsidRPr="004C6D62" w14:paraId="466FC7AC"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0AAE8342"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Priorità cui si riferisce</w:t>
            </w:r>
          </w:p>
        </w:tc>
        <w:tc>
          <w:tcPr>
            <w:tcW w:w="7327" w:type="dxa"/>
            <w:tcBorders>
              <w:bottom w:val="single" w:sz="8" w:space="0" w:color="000000"/>
              <w:right w:val="single" w:sz="8" w:space="0" w:color="000000"/>
            </w:tcBorders>
            <w:shd w:val="clear" w:color="auto" w:fill="auto"/>
          </w:tcPr>
          <w:p w14:paraId="63EE423B"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Miglioramento delle competenze linguistiche degli studenti – valorizzazione e potenziamento delle eccellenze (alunni dal 2° al 5° anno).</w:t>
            </w:r>
          </w:p>
        </w:tc>
      </w:tr>
      <w:tr w:rsidR="00987E8B" w:rsidRPr="004C6D62" w14:paraId="48D700D1"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494BDD16"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 xml:space="preserve">Traguardo di risultato </w:t>
            </w:r>
          </w:p>
        </w:tc>
        <w:tc>
          <w:tcPr>
            <w:tcW w:w="7327" w:type="dxa"/>
            <w:tcBorders>
              <w:bottom w:val="single" w:sz="8" w:space="0" w:color="000000"/>
              <w:right w:val="single" w:sz="8" w:space="0" w:color="000000"/>
            </w:tcBorders>
            <w:shd w:val="clear" w:color="auto" w:fill="auto"/>
          </w:tcPr>
          <w:p w14:paraId="7E6D7965"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Promuovere e valutare il raggiungimento delle competenze chiave e di cittadinanza.</w:t>
            </w:r>
          </w:p>
        </w:tc>
      </w:tr>
      <w:tr w:rsidR="00987E8B" w:rsidRPr="004C6D62" w14:paraId="6CD74BD8"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7B4725C4"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Obiettivo di processo</w:t>
            </w:r>
          </w:p>
        </w:tc>
        <w:tc>
          <w:tcPr>
            <w:tcW w:w="7327" w:type="dxa"/>
            <w:tcBorders>
              <w:bottom w:val="single" w:sz="8" w:space="0" w:color="000000"/>
              <w:right w:val="single" w:sz="8" w:space="0" w:color="000000"/>
            </w:tcBorders>
            <w:shd w:val="clear" w:color="auto" w:fill="auto"/>
          </w:tcPr>
          <w:p w14:paraId="7380DA38"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Adottare una progettualità partecipata e condivisa attraverso la collaborazione con le colleghe di Lettere, docenti degli studenti partecipanti al progetto;</w:t>
            </w:r>
          </w:p>
          <w:p w14:paraId="314086AA"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Incentivare l’utilizzo delle nuove tecnologie mediante attività cooperative e laboratoriali;</w:t>
            </w:r>
          </w:p>
          <w:p w14:paraId="137AE607"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Creare momenti di scambio e condivisione con le famiglie, fornendo informazioni chiare, rendendole consapevoli e corresponsabili dell’importanza del progetto.</w:t>
            </w:r>
          </w:p>
        </w:tc>
      </w:tr>
      <w:tr w:rsidR="00987E8B" w:rsidRPr="004C6D62" w14:paraId="05AD07F9"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1A858B3E"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Situazione su cui interviene</w:t>
            </w:r>
          </w:p>
        </w:tc>
        <w:tc>
          <w:tcPr>
            <w:tcW w:w="7327" w:type="dxa"/>
            <w:tcBorders>
              <w:bottom w:val="single" w:sz="8" w:space="0" w:color="000000"/>
              <w:right w:val="single" w:sz="8" w:space="0" w:color="000000"/>
            </w:tcBorders>
            <w:shd w:val="clear" w:color="auto" w:fill="auto"/>
          </w:tcPr>
          <w:p w14:paraId="103B810C"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Al progetto partecipano in modo trasversale alunni del Biennio e del Triennio, dotati di capacità, competenze e stili di apprendimento eterogenei. Generalmente aderiscono all’iniziativa gli studenti più motivati ed inclini allo studio delle discipline umanistiche.</w:t>
            </w:r>
          </w:p>
          <w:p w14:paraId="55D273B0"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Gli unici dati obiettivi desunti dal RAV riguardano le prove standardizzate di Italiano, in cui le classi seconde del Liceo raggiungono punteggi inferiori rispetto alla media nazionale; sebbene gli studenti che si collocano nei tre livelli superiori di tali prove (Livelli 3-4-5) raggiungano, nel loro insieme, una percentuale leggermente superiore rispetto alla media nazionale delle scuole comparabili (1,7% -2,6% - 0,8%).</w:t>
            </w:r>
          </w:p>
        </w:tc>
      </w:tr>
      <w:tr w:rsidR="00987E8B" w:rsidRPr="004C6D62" w14:paraId="56122A19"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5A17978C"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Attività previste</w:t>
            </w:r>
          </w:p>
        </w:tc>
        <w:tc>
          <w:tcPr>
            <w:tcW w:w="7327" w:type="dxa"/>
            <w:tcBorders>
              <w:bottom w:val="single" w:sz="8" w:space="0" w:color="000000"/>
              <w:right w:val="single" w:sz="8" w:space="0" w:color="000000"/>
            </w:tcBorders>
            <w:shd w:val="clear" w:color="auto" w:fill="auto"/>
          </w:tcPr>
          <w:p w14:paraId="561DC99F" w14:textId="77777777" w:rsidR="00987E8B" w:rsidRPr="004C6D62" w:rsidRDefault="00987E8B" w:rsidP="00BC75C5">
            <w:pPr>
              <w:pStyle w:val="Contenutotabella"/>
              <w:spacing w:after="283" w:line="300" w:lineRule="auto"/>
              <w:ind w:left="459" w:hanging="459"/>
              <w:jc w:val="both"/>
              <w:rPr>
                <w:lang w:val="it-IT"/>
              </w:rPr>
            </w:pPr>
            <w:r>
              <w:rPr>
                <w:rFonts w:ascii="Symbol" w:hAnsi="Symbol"/>
                <w:sz w:val="22"/>
              </w:rPr>
              <w:t></w:t>
            </w:r>
            <w:r w:rsidRPr="004C6D62">
              <w:rPr>
                <w:rFonts w:ascii="Arial Narrow" w:hAnsi="Arial Narrow"/>
                <w:sz w:val="22"/>
                <w:lang w:val="it-IT"/>
              </w:rPr>
              <w:t>Svolgimento di attività interattive mediante la lettura di testi scelti (sia dal docente che dagli allievi) e loro ipotesi interpretative;</w:t>
            </w:r>
          </w:p>
          <w:p w14:paraId="4FCCCAF4" w14:textId="77777777" w:rsidR="00987E8B" w:rsidRPr="004C6D62" w:rsidRDefault="00987E8B" w:rsidP="00BC75C5">
            <w:pPr>
              <w:pStyle w:val="Contenutotabella"/>
              <w:spacing w:after="283" w:line="300" w:lineRule="auto"/>
              <w:ind w:left="459" w:hanging="459"/>
              <w:jc w:val="both"/>
              <w:rPr>
                <w:lang w:val="it-IT"/>
              </w:rPr>
            </w:pPr>
            <w:r>
              <w:rPr>
                <w:rFonts w:ascii="Symbol" w:hAnsi="Symbol"/>
                <w:sz w:val="22"/>
              </w:rPr>
              <w:t></w:t>
            </w:r>
            <w:r w:rsidRPr="004C6D62">
              <w:rPr>
                <w:rFonts w:ascii="Arial Narrow" w:hAnsi="Arial Narrow"/>
                <w:sz w:val="22"/>
                <w:lang w:val="it-IT"/>
              </w:rPr>
              <w:t>Ricerche individuali e di gruppo, volte a sviluppare il pensiero critico e la capacità di analisi;</w:t>
            </w:r>
          </w:p>
          <w:p w14:paraId="7E92C595" w14:textId="77777777" w:rsidR="00987E8B" w:rsidRPr="004C6D62" w:rsidRDefault="00987E8B" w:rsidP="00BC75C5">
            <w:pPr>
              <w:pStyle w:val="Contenutotabella"/>
              <w:spacing w:after="283" w:line="300" w:lineRule="auto"/>
              <w:ind w:left="459" w:hanging="459"/>
              <w:jc w:val="both"/>
              <w:rPr>
                <w:lang w:val="it-IT"/>
              </w:rPr>
            </w:pPr>
            <w:r>
              <w:rPr>
                <w:rFonts w:ascii="Symbol" w:hAnsi="Symbol"/>
                <w:sz w:val="22"/>
              </w:rPr>
              <w:t></w:t>
            </w:r>
            <w:r w:rsidRPr="004C6D62">
              <w:rPr>
                <w:rFonts w:ascii="Arial Narrow" w:hAnsi="Arial Narrow"/>
                <w:sz w:val="22"/>
                <w:lang w:val="it-IT"/>
              </w:rPr>
              <w:t xml:space="preserve">Invito alla riflessione personale sulle tematiche trattate, anche mediante spunti per raccordi intra/interdisciplinari; </w:t>
            </w:r>
          </w:p>
          <w:p w14:paraId="5FB2E840" w14:textId="77777777" w:rsidR="00987E8B" w:rsidRPr="004C6D62" w:rsidRDefault="00987E8B" w:rsidP="00BC75C5">
            <w:pPr>
              <w:pStyle w:val="Contenutotabella"/>
              <w:spacing w:after="283" w:line="300" w:lineRule="auto"/>
              <w:ind w:left="459" w:hanging="459"/>
              <w:jc w:val="both"/>
              <w:rPr>
                <w:lang w:val="it-IT"/>
              </w:rPr>
            </w:pPr>
            <w:r>
              <w:rPr>
                <w:rFonts w:ascii="Symbol" w:hAnsi="Symbol"/>
                <w:sz w:val="22"/>
              </w:rPr>
              <w:t></w:t>
            </w:r>
            <w:r w:rsidRPr="004C6D62">
              <w:rPr>
                <w:rFonts w:ascii="Arial Narrow" w:hAnsi="Arial Narrow"/>
                <w:sz w:val="22"/>
                <w:lang w:val="it-IT"/>
              </w:rPr>
              <w:t>Attività di sintesi all’interno di ogni gruppo al fine di rendere omogeneo, coeso e coerente l’apporto creativo di ciascuno;</w:t>
            </w:r>
          </w:p>
          <w:p w14:paraId="6D84DAA8" w14:textId="77777777" w:rsidR="00987E8B" w:rsidRPr="004C6D62" w:rsidRDefault="00987E8B" w:rsidP="00BC75C5">
            <w:pPr>
              <w:pStyle w:val="Contenutotabella"/>
              <w:spacing w:after="283" w:line="300" w:lineRule="auto"/>
              <w:ind w:left="459" w:hanging="459"/>
              <w:jc w:val="both"/>
              <w:rPr>
                <w:lang w:val="it-IT"/>
              </w:rPr>
            </w:pPr>
            <w:r>
              <w:rPr>
                <w:rFonts w:ascii="Symbol" w:hAnsi="Symbol"/>
                <w:sz w:val="22"/>
              </w:rPr>
              <w:t></w:t>
            </w:r>
            <w:r w:rsidRPr="004C6D62">
              <w:rPr>
                <w:rFonts w:ascii="Arial Narrow" w:hAnsi="Arial Narrow"/>
                <w:sz w:val="22"/>
                <w:lang w:val="it-IT"/>
              </w:rPr>
              <w:t>Realizzazione di una tesina per ogni gruppo, riflettendo in modo pertinente sulla massima del Concorso e nel rispetto degli stili cognitivi di ogni studente.</w:t>
            </w:r>
          </w:p>
          <w:p w14:paraId="1CC53F18" w14:textId="77777777" w:rsidR="00987E8B" w:rsidRPr="004C6D62" w:rsidRDefault="00987E8B" w:rsidP="00BC75C5">
            <w:pPr>
              <w:pStyle w:val="Contenutotabella"/>
              <w:spacing w:after="283" w:line="300" w:lineRule="auto"/>
              <w:ind w:left="317" w:hanging="317"/>
              <w:jc w:val="both"/>
              <w:rPr>
                <w:lang w:val="it-IT"/>
              </w:rPr>
            </w:pPr>
            <w:r>
              <w:rPr>
                <w:rFonts w:ascii="Symbol" w:hAnsi="Symbol"/>
                <w:sz w:val="22"/>
              </w:rPr>
              <w:t></w:t>
            </w:r>
            <w:r w:rsidRPr="004C6D62">
              <w:rPr>
                <w:rFonts w:ascii="Arial Narrow" w:hAnsi="Arial Narrow"/>
                <w:sz w:val="22"/>
                <w:lang w:val="it-IT"/>
              </w:rPr>
              <w:t xml:space="preserve">Eventuale realizzazione di un lavoro aggiuntivo su base volontaria: un racconto narrativo o una produzione artistica, ispirati alle tematiche e suggestioni emerse dallo studio cooperativo. </w:t>
            </w:r>
          </w:p>
        </w:tc>
      </w:tr>
      <w:tr w:rsidR="00987E8B" w:rsidRPr="004C6D62" w14:paraId="22B0BF6E"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11E5EBA2" w14:textId="77777777" w:rsidR="00987E8B" w:rsidRPr="00AD2D1B" w:rsidRDefault="00987E8B" w:rsidP="00BC75C5">
            <w:pPr>
              <w:pStyle w:val="Contenutotabella"/>
              <w:spacing w:after="283" w:line="300" w:lineRule="auto"/>
              <w:jc w:val="both"/>
              <w:rPr>
                <w:b/>
              </w:rPr>
            </w:pPr>
            <w:r w:rsidRPr="00AD2D1B">
              <w:rPr>
                <w:rFonts w:ascii="Arial Narrow" w:hAnsi="Arial Narrow"/>
                <w:b/>
                <w:sz w:val="22"/>
              </w:rPr>
              <w:lastRenderedPageBreak/>
              <w:t>Risorse finanziarie necessarie</w:t>
            </w:r>
          </w:p>
        </w:tc>
        <w:tc>
          <w:tcPr>
            <w:tcW w:w="7327" w:type="dxa"/>
            <w:tcBorders>
              <w:bottom w:val="single" w:sz="8" w:space="0" w:color="000000"/>
              <w:right w:val="single" w:sz="8" w:space="0" w:color="000000"/>
            </w:tcBorders>
            <w:shd w:val="clear" w:color="auto" w:fill="auto"/>
          </w:tcPr>
          <w:p w14:paraId="3C8D6491"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A parte l’utilizzo di alcune fotocopie (per circolari, moduli di iscrizione e qualche dispensa), i costi previsti per materiali, iscrizione, conferenze, viaggio e soggiorno a Firenze sono a carico degli studenti.</w:t>
            </w:r>
          </w:p>
          <w:p w14:paraId="1757E9CB"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La scuola finanzia le ore aggiuntive di insegnamento e le spese di viaggio dei docenti coinvolti nel progetto.</w:t>
            </w:r>
          </w:p>
        </w:tc>
      </w:tr>
      <w:tr w:rsidR="00987E8B" w:rsidRPr="004C6D62" w14:paraId="6504787C"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71AC98A7"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Risorse umane (ore) / area</w:t>
            </w:r>
          </w:p>
        </w:tc>
        <w:tc>
          <w:tcPr>
            <w:tcW w:w="7327" w:type="dxa"/>
            <w:tcBorders>
              <w:bottom w:val="single" w:sz="8" w:space="0" w:color="000000"/>
              <w:right w:val="single" w:sz="8" w:space="0" w:color="000000"/>
            </w:tcBorders>
            <w:shd w:val="clear" w:color="auto" w:fill="auto"/>
          </w:tcPr>
          <w:p w14:paraId="056939A1"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 xml:space="preserve">Uno o due docenti abilitati in materie letterarie saranno utilizzati per preparare le lezioni e coordinare le attività laboratoriali. Tra loro, uno sarà il referente del progetto, che curerà la gestione burocratico-organizzativa e pianificherà gli interventi. Impegno orario attualmente previsto: 10 ore. </w:t>
            </w:r>
          </w:p>
          <w:p w14:paraId="30D48BD0"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Sarebbe utile dilatare i tempi con qualche ora in più per consentire maggiori e più costruttive opportunità di confronto e sinergia durante il processo di insegnamento-apprendimento.</w:t>
            </w:r>
          </w:p>
        </w:tc>
      </w:tr>
      <w:tr w:rsidR="00987E8B" w:rsidRPr="004C6D62" w14:paraId="3F337986"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778F29A6"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Altre risorse necessarie</w:t>
            </w:r>
          </w:p>
        </w:tc>
        <w:tc>
          <w:tcPr>
            <w:tcW w:w="7327" w:type="dxa"/>
            <w:tcBorders>
              <w:bottom w:val="single" w:sz="8" w:space="0" w:color="000000"/>
              <w:right w:val="single" w:sz="8" w:space="0" w:color="000000"/>
            </w:tcBorders>
            <w:shd w:val="clear" w:color="auto" w:fill="auto"/>
          </w:tcPr>
          <w:p w14:paraId="4A3DC821"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La LIM per le attività di formazione; la biblioteca per la consultazione dei libri; il computer per la stesura degli elaborati personali e di gruppo.</w:t>
            </w:r>
          </w:p>
        </w:tc>
      </w:tr>
      <w:tr w:rsidR="00987E8B" w:rsidRPr="004C6D62" w14:paraId="29301AD2"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34C9D3DC"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 xml:space="preserve">Indicatori utilizzati </w:t>
            </w:r>
          </w:p>
        </w:tc>
        <w:tc>
          <w:tcPr>
            <w:tcW w:w="7327" w:type="dxa"/>
            <w:tcBorders>
              <w:bottom w:val="single" w:sz="8" w:space="0" w:color="000000"/>
              <w:right w:val="single" w:sz="8" w:space="0" w:color="000000"/>
            </w:tcBorders>
            <w:shd w:val="clear" w:color="auto" w:fill="auto"/>
          </w:tcPr>
          <w:p w14:paraId="3DD17205" w14:textId="77777777" w:rsidR="00987E8B" w:rsidRPr="004C6D62" w:rsidRDefault="00987E8B" w:rsidP="00BC75C5">
            <w:pPr>
              <w:pStyle w:val="Contenutotabella"/>
              <w:spacing w:after="283" w:line="300" w:lineRule="auto"/>
              <w:ind w:left="317" w:hanging="283"/>
              <w:jc w:val="both"/>
              <w:rPr>
                <w:lang w:val="it-IT"/>
              </w:rPr>
            </w:pPr>
            <w:r>
              <w:rPr>
                <w:rFonts w:ascii="Wingdings" w:hAnsi="Wingdings"/>
                <w:sz w:val="22"/>
              </w:rPr>
              <w:t></w:t>
            </w:r>
            <w:r>
              <w:rPr>
                <w:rFonts w:ascii="Wingdings" w:hAnsi="Wingdings"/>
                <w:sz w:val="22"/>
              </w:rPr>
              <w:t></w:t>
            </w:r>
            <w:r w:rsidRPr="004C6D62">
              <w:rPr>
                <w:rFonts w:ascii="Arial Narrow" w:hAnsi="Arial Narrow"/>
                <w:sz w:val="22"/>
                <w:lang w:val="it-IT"/>
              </w:rPr>
              <w:t>Brainstorming e dibattiti in classe volti a stimolare la riflessione, rievocare conoscenze e suscitare spunti per apprendere nuovi contenuti;</w:t>
            </w:r>
          </w:p>
          <w:p w14:paraId="270FEE27" w14:textId="77777777" w:rsidR="00987E8B" w:rsidRPr="004C6D62" w:rsidRDefault="00987E8B" w:rsidP="00BC75C5">
            <w:pPr>
              <w:pStyle w:val="Contenutotabella"/>
              <w:spacing w:after="283" w:line="300" w:lineRule="auto"/>
              <w:ind w:left="317" w:hanging="283"/>
              <w:jc w:val="both"/>
              <w:rPr>
                <w:lang w:val="it-IT"/>
              </w:rPr>
            </w:pPr>
            <w:r>
              <w:rPr>
                <w:rFonts w:ascii="Wingdings" w:hAnsi="Wingdings"/>
                <w:sz w:val="22"/>
              </w:rPr>
              <w:t></w:t>
            </w:r>
            <w:r>
              <w:rPr>
                <w:rFonts w:ascii="Wingdings" w:hAnsi="Wingdings"/>
                <w:sz w:val="22"/>
              </w:rPr>
              <w:t></w:t>
            </w:r>
            <w:r w:rsidRPr="004C6D62">
              <w:rPr>
                <w:rFonts w:ascii="Arial Narrow" w:hAnsi="Arial Narrow"/>
                <w:sz w:val="22"/>
                <w:lang w:val="it-IT"/>
              </w:rPr>
              <w:t>Correzione degli elaborati personali e di gruppo.</w:t>
            </w:r>
          </w:p>
        </w:tc>
      </w:tr>
      <w:tr w:rsidR="00987E8B" w:rsidRPr="004C6D62" w14:paraId="48F8B9CD"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3581BD29"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t>Stati di avanzamento</w:t>
            </w:r>
          </w:p>
        </w:tc>
        <w:tc>
          <w:tcPr>
            <w:tcW w:w="7327" w:type="dxa"/>
            <w:tcBorders>
              <w:bottom w:val="single" w:sz="8" w:space="0" w:color="000000"/>
              <w:right w:val="single" w:sz="8" w:space="0" w:color="000000"/>
            </w:tcBorders>
            <w:shd w:val="clear" w:color="auto" w:fill="auto"/>
          </w:tcPr>
          <w:p w14:paraId="4D42A3B0"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Il progetto si rinnova di anno in anno, in base alla disponibilità dei docenti ed alla libera adesione degli studenti.</w:t>
            </w:r>
          </w:p>
          <w:p w14:paraId="108E6FF5"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I miglioramenti attesi alla fine del percorso sono i seguenti:</w:t>
            </w:r>
          </w:p>
          <w:p w14:paraId="4369B563"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Rafforzamento e sviluppo delle competenze linguistiche;</w:t>
            </w:r>
          </w:p>
          <w:p w14:paraId="49607753"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Promozione delle competenze sociali e della collaborazione mediante il lavoro di gruppo;</w:t>
            </w:r>
          </w:p>
          <w:p w14:paraId="14CE7542"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Valorizzazione dei talenti personali di ogni studente;</w:t>
            </w:r>
          </w:p>
          <w:p w14:paraId="4F75311A"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Riflessione metacognitiva e consapevolezza del proprio stile di apprendimento, dei propri punti di forza e di debolezza;</w:t>
            </w:r>
          </w:p>
          <w:p w14:paraId="5DE9A143"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Capacità di confrontarsi con i coetanei, anche di altre realtà nazionali;</w:t>
            </w:r>
          </w:p>
          <w:p w14:paraId="66DC79FA"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Utilizzo appropriato degli strumenti informatici, come supporto e risorsa per la didattica tradizionale;</w:t>
            </w:r>
          </w:p>
          <w:p w14:paraId="33406894" w14:textId="77777777" w:rsidR="00987E8B" w:rsidRPr="004C6D62" w:rsidRDefault="00987E8B" w:rsidP="00BC75C5">
            <w:pPr>
              <w:pStyle w:val="Contenutotabella"/>
              <w:spacing w:after="283" w:line="300" w:lineRule="auto"/>
              <w:ind w:left="459" w:hanging="425"/>
              <w:jc w:val="both"/>
              <w:rPr>
                <w:lang w:val="it-IT"/>
              </w:rPr>
            </w:pPr>
            <w:r>
              <w:rPr>
                <w:rFonts w:ascii="Symbol" w:hAnsi="Symbol"/>
                <w:sz w:val="22"/>
              </w:rPr>
              <w:t></w:t>
            </w:r>
            <w:r w:rsidRPr="004C6D62">
              <w:rPr>
                <w:rFonts w:ascii="Arial Narrow" w:hAnsi="Arial Narrow"/>
                <w:sz w:val="22"/>
                <w:lang w:val="it-IT"/>
              </w:rPr>
              <w:t>Autovalutazione come momento finale di riflessione, eventuale rimodulazione del proprio percorso cognitivo e consapevolezza dei propri progressi rispetto ai livelli di partenza.</w:t>
            </w:r>
          </w:p>
        </w:tc>
      </w:tr>
      <w:tr w:rsidR="00987E8B" w:rsidRPr="004C6D62" w14:paraId="463C369F" w14:textId="77777777" w:rsidTr="00AD2D1B">
        <w:tblPrEx>
          <w:tblCellMar>
            <w:top w:w="0" w:type="dxa"/>
          </w:tblCellMar>
        </w:tblPrEx>
        <w:tc>
          <w:tcPr>
            <w:tcW w:w="2708" w:type="dxa"/>
            <w:tcBorders>
              <w:left w:val="single" w:sz="8" w:space="0" w:color="000000"/>
              <w:bottom w:val="single" w:sz="8" w:space="0" w:color="000000"/>
              <w:right w:val="single" w:sz="8" w:space="0" w:color="000000"/>
            </w:tcBorders>
            <w:shd w:val="clear" w:color="auto" w:fill="D0CECE" w:themeFill="background2" w:themeFillShade="E6"/>
          </w:tcPr>
          <w:p w14:paraId="08FCC49E" w14:textId="77777777" w:rsidR="00987E8B" w:rsidRPr="00AD2D1B" w:rsidRDefault="00987E8B" w:rsidP="00BC75C5">
            <w:pPr>
              <w:pStyle w:val="Contenutotabella"/>
              <w:spacing w:after="283" w:line="300" w:lineRule="auto"/>
              <w:jc w:val="both"/>
              <w:rPr>
                <w:b/>
              </w:rPr>
            </w:pPr>
            <w:r w:rsidRPr="00AD2D1B">
              <w:rPr>
                <w:rFonts w:ascii="Arial Narrow" w:hAnsi="Arial Narrow"/>
                <w:b/>
                <w:sz w:val="24"/>
              </w:rPr>
              <w:lastRenderedPageBreak/>
              <w:t>Valori / situazione attesi</w:t>
            </w:r>
          </w:p>
        </w:tc>
        <w:tc>
          <w:tcPr>
            <w:tcW w:w="7327" w:type="dxa"/>
            <w:tcBorders>
              <w:bottom w:val="single" w:sz="8" w:space="0" w:color="000000"/>
              <w:right w:val="single" w:sz="8" w:space="0" w:color="000000"/>
            </w:tcBorders>
            <w:shd w:val="clear" w:color="auto" w:fill="auto"/>
          </w:tcPr>
          <w:p w14:paraId="640F9E63" w14:textId="77777777" w:rsidR="00987E8B" w:rsidRPr="004C6D62" w:rsidRDefault="00987E8B" w:rsidP="00BC75C5">
            <w:pPr>
              <w:pStyle w:val="Contenutotabella"/>
              <w:spacing w:after="283" w:line="300" w:lineRule="auto"/>
              <w:jc w:val="both"/>
              <w:rPr>
                <w:lang w:val="it-IT"/>
              </w:rPr>
            </w:pPr>
            <w:r w:rsidRPr="004C6D62">
              <w:rPr>
                <w:rFonts w:ascii="Arial Narrow" w:hAnsi="Arial Narrow"/>
                <w:sz w:val="22"/>
                <w:lang w:val="it-IT"/>
              </w:rPr>
              <w:t>Con riferimento agli indicatori utilizzati, al termine del percorso didattico si auspica un miglioramento significativo nella crescita umana di ogni allievo, sia in termini di conoscenze/competenze sia riguardo alla formazione di onesti cittadini: che sappiano interagire correttamente con gli altri, essere più autonomi in ogni contesto e versatili nell’affrontare i cambiamenti sociali e le difficoltà della vita.</w:t>
            </w:r>
          </w:p>
        </w:tc>
      </w:tr>
    </w:tbl>
    <w:p w14:paraId="0F0858DE" w14:textId="77777777" w:rsidR="00987E8B" w:rsidRPr="004C6D62" w:rsidRDefault="00987E8B" w:rsidP="00987E8B">
      <w:pPr>
        <w:pStyle w:val="Corpotesto"/>
        <w:spacing w:line="300" w:lineRule="auto"/>
        <w:jc w:val="both"/>
        <w:rPr>
          <w:lang w:val="it-IT"/>
        </w:rPr>
      </w:pPr>
      <w:r w:rsidRPr="004C6D62">
        <w:rPr>
          <w:lang w:val="it-IT"/>
        </w:rPr>
        <w:t> </w:t>
      </w:r>
    </w:p>
    <w:p w14:paraId="4E45EDBA" w14:textId="77777777" w:rsidR="00987E8B" w:rsidRDefault="00987E8B" w:rsidP="008345AD">
      <w:pPr>
        <w:pStyle w:val="Corpotesto"/>
        <w:spacing w:line="360" w:lineRule="auto"/>
        <w:jc w:val="both"/>
        <w:rPr>
          <w:rFonts w:ascii="Arial Narrow" w:hAnsi="Arial Narrow"/>
          <w:b/>
          <w:sz w:val="24"/>
          <w:u w:val="single"/>
          <w:lang w:val="it-IT"/>
        </w:rPr>
      </w:pPr>
    </w:p>
    <w:p w14:paraId="6BBDD16F" w14:textId="77777777" w:rsidR="00987E8B" w:rsidRDefault="00987E8B" w:rsidP="008345AD">
      <w:pPr>
        <w:pStyle w:val="Corpotesto"/>
        <w:spacing w:line="360" w:lineRule="auto"/>
        <w:jc w:val="both"/>
        <w:rPr>
          <w:rFonts w:ascii="Arial Narrow" w:hAnsi="Arial Narrow"/>
          <w:b/>
          <w:sz w:val="24"/>
          <w:u w:val="single"/>
          <w:lang w:val="it-IT"/>
        </w:rPr>
      </w:pPr>
    </w:p>
    <w:p w14:paraId="6C18797F" w14:textId="77777777" w:rsidR="00987E8B" w:rsidRDefault="00987E8B" w:rsidP="008345AD">
      <w:pPr>
        <w:pStyle w:val="Corpotesto"/>
        <w:spacing w:line="360" w:lineRule="auto"/>
        <w:jc w:val="both"/>
        <w:rPr>
          <w:rFonts w:ascii="Arial Narrow" w:hAnsi="Arial Narrow"/>
          <w:b/>
          <w:sz w:val="24"/>
          <w:u w:val="single"/>
          <w:lang w:val="it-IT"/>
        </w:rPr>
      </w:pPr>
    </w:p>
    <w:p w14:paraId="01F9E5D1" w14:textId="77777777" w:rsidR="00987E8B" w:rsidRDefault="00987E8B" w:rsidP="008345AD">
      <w:pPr>
        <w:pStyle w:val="Corpotesto"/>
        <w:spacing w:line="360" w:lineRule="auto"/>
        <w:jc w:val="both"/>
        <w:rPr>
          <w:rFonts w:ascii="Arial Narrow" w:hAnsi="Arial Narrow"/>
          <w:b/>
          <w:sz w:val="24"/>
          <w:u w:val="single"/>
          <w:lang w:val="it-IT"/>
        </w:rPr>
      </w:pPr>
    </w:p>
    <w:p w14:paraId="6AF22CF5" w14:textId="77777777" w:rsidR="00987E8B" w:rsidRDefault="00987E8B" w:rsidP="008345AD">
      <w:pPr>
        <w:pStyle w:val="Corpotesto"/>
        <w:spacing w:line="360" w:lineRule="auto"/>
        <w:jc w:val="both"/>
        <w:rPr>
          <w:rFonts w:ascii="Arial Narrow" w:hAnsi="Arial Narrow"/>
          <w:b/>
          <w:sz w:val="24"/>
          <w:u w:val="single"/>
          <w:lang w:val="it-IT"/>
        </w:rPr>
      </w:pPr>
    </w:p>
    <w:p w14:paraId="67B3AF63" w14:textId="77777777" w:rsidR="00987E8B" w:rsidRDefault="00987E8B" w:rsidP="008345AD">
      <w:pPr>
        <w:pStyle w:val="Corpotesto"/>
        <w:spacing w:line="360" w:lineRule="auto"/>
        <w:jc w:val="both"/>
        <w:rPr>
          <w:rFonts w:ascii="Arial Narrow" w:hAnsi="Arial Narrow"/>
          <w:b/>
          <w:sz w:val="24"/>
          <w:u w:val="single"/>
          <w:lang w:val="it-IT"/>
        </w:rPr>
      </w:pPr>
    </w:p>
    <w:p w14:paraId="735C4799" w14:textId="77777777" w:rsidR="00987E8B" w:rsidRDefault="00987E8B" w:rsidP="008345AD">
      <w:pPr>
        <w:pStyle w:val="Corpotesto"/>
        <w:spacing w:line="360" w:lineRule="auto"/>
        <w:jc w:val="both"/>
        <w:rPr>
          <w:rFonts w:ascii="Arial Narrow" w:hAnsi="Arial Narrow"/>
          <w:b/>
          <w:sz w:val="24"/>
          <w:u w:val="single"/>
          <w:lang w:val="it-IT"/>
        </w:rPr>
      </w:pPr>
    </w:p>
    <w:p w14:paraId="3633A23B" w14:textId="77777777" w:rsidR="00987E8B" w:rsidRDefault="00987E8B" w:rsidP="008345AD">
      <w:pPr>
        <w:pStyle w:val="Corpotesto"/>
        <w:spacing w:line="360" w:lineRule="auto"/>
        <w:jc w:val="both"/>
        <w:rPr>
          <w:rFonts w:ascii="Arial Narrow" w:hAnsi="Arial Narrow"/>
          <w:b/>
          <w:sz w:val="24"/>
          <w:u w:val="single"/>
          <w:lang w:val="it-IT"/>
        </w:rPr>
      </w:pPr>
    </w:p>
    <w:p w14:paraId="75E38FC4" w14:textId="77777777" w:rsidR="00987E8B" w:rsidRDefault="00987E8B" w:rsidP="008345AD">
      <w:pPr>
        <w:pStyle w:val="Corpotesto"/>
        <w:spacing w:line="360" w:lineRule="auto"/>
        <w:jc w:val="both"/>
        <w:rPr>
          <w:rFonts w:ascii="Arial Narrow" w:hAnsi="Arial Narrow"/>
          <w:b/>
          <w:sz w:val="24"/>
          <w:u w:val="single"/>
          <w:lang w:val="it-IT"/>
        </w:rPr>
      </w:pPr>
    </w:p>
    <w:p w14:paraId="360F4658" w14:textId="77777777" w:rsidR="00987E8B" w:rsidRDefault="00987E8B" w:rsidP="008345AD">
      <w:pPr>
        <w:pStyle w:val="Corpotesto"/>
        <w:spacing w:line="360" w:lineRule="auto"/>
        <w:jc w:val="both"/>
        <w:rPr>
          <w:rFonts w:ascii="Arial Narrow" w:hAnsi="Arial Narrow"/>
          <w:b/>
          <w:sz w:val="24"/>
          <w:u w:val="single"/>
          <w:lang w:val="it-IT"/>
        </w:rPr>
      </w:pPr>
    </w:p>
    <w:p w14:paraId="030A666E" w14:textId="77777777" w:rsidR="00987E8B" w:rsidRDefault="00987E8B" w:rsidP="008345AD">
      <w:pPr>
        <w:pStyle w:val="Corpotesto"/>
        <w:spacing w:line="360" w:lineRule="auto"/>
        <w:jc w:val="both"/>
        <w:rPr>
          <w:rFonts w:ascii="Arial Narrow" w:hAnsi="Arial Narrow"/>
          <w:b/>
          <w:sz w:val="24"/>
          <w:u w:val="single"/>
          <w:lang w:val="it-IT"/>
        </w:rPr>
      </w:pPr>
    </w:p>
    <w:p w14:paraId="41082FE0" w14:textId="77777777" w:rsidR="00987E8B" w:rsidRDefault="00987E8B" w:rsidP="008345AD">
      <w:pPr>
        <w:pStyle w:val="Corpotesto"/>
        <w:spacing w:line="360" w:lineRule="auto"/>
        <w:jc w:val="both"/>
        <w:rPr>
          <w:rFonts w:ascii="Arial Narrow" w:hAnsi="Arial Narrow"/>
          <w:b/>
          <w:sz w:val="24"/>
          <w:u w:val="single"/>
          <w:lang w:val="it-IT"/>
        </w:rPr>
      </w:pPr>
    </w:p>
    <w:p w14:paraId="72217AC4" w14:textId="77777777" w:rsidR="00987E8B" w:rsidRDefault="00987E8B" w:rsidP="008345AD">
      <w:pPr>
        <w:pStyle w:val="Corpotesto"/>
        <w:spacing w:line="360" w:lineRule="auto"/>
        <w:jc w:val="both"/>
        <w:rPr>
          <w:rFonts w:ascii="Arial Narrow" w:hAnsi="Arial Narrow"/>
          <w:b/>
          <w:sz w:val="24"/>
          <w:u w:val="single"/>
          <w:lang w:val="it-IT"/>
        </w:rPr>
      </w:pPr>
    </w:p>
    <w:p w14:paraId="096FB29C" w14:textId="77777777" w:rsidR="00987E8B" w:rsidRDefault="00987E8B" w:rsidP="008345AD">
      <w:pPr>
        <w:pStyle w:val="Corpotesto"/>
        <w:spacing w:line="360" w:lineRule="auto"/>
        <w:jc w:val="both"/>
        <w:rPr>
          <w:rFonts w:ascii="Arial Narrow" w:hAnsi="Arial Narrow"/>
          <w:b/>
          <w:sz w:val="24"/>
          <w:u w:val="single"/>
          <w:lang w:val="it-IT"/>
        </w:rPr>
      </w:pPr>
    </w:p>
    <w:p w14:paraId="1D23B276" w14:textId="77777777" w:rsidR="00987E8B" w:rsidRDefault="00987E8B" w:rsidP="008345AD">
      <w:pPr>
        <w:pStyle w:val="Corpotesto"/>
        <w:spacing w:line="360" w:lineRule="auto"/>
        <w:jc w:val="both"/>
        <w:rPr>
          <w:rFonts w:ascii="Arial Narrow" w:hAnsi="Arial Narrow"/>
          <w:b/>
          <w:sz w:val="24"/>
          <w:u w:val="single"/>
          <w:lang w:val="it-IT"/>
        </w:rPr>
      </w:pPr>
    </w:p>
    <w:p w14:paraId="7D821DA6" w14:textId="77777777" w:rsidR="00987E8B" w:rsidRDefault="00987E8B" w:rsidP="008345AD">
      <w:pPr>
        <w:pStyle w:val="Corpotesto"/>
        <w:spacing w:line="360" w:lineRule="auto"/>
        <w:jc w:val="both"/>
        <w:rPr>
          <w:rFonts w:ascii="Arial Narrow" w:hAnsi="Arial Narrow"/>
          <w:b/>
          <w:sz w:val="24"/>
          <w:u w:val="single"/>
          <w:lang w:val="it-IT"/>
        </w:rPr>
      </w:pPr>
    </w:p>
    <w:p w14:paraId="03B85FC5" w14:textId="77777777" w:rsidR="00987E8B" w:rsidRDefault="00987E8B" w:rsidP="008345AD">
      <w:pPr>
        <w:pStyle w:val="Corpotesto"/>
        <w:spacing w:line="360" w:lineRule="auto"/>
        <w:jc w:val="both"/>
        <w:rPr>
          <w:rFonts w:ascii="Arial Narrow" w:hAnsi="Arial Narrow"/>
          <w:b/>
          <w:sz w:val="24"/>
          <w:u w:val="single"/>
          <w:lang w:val="it-IT"/>
        </w:rPr>
      </w:pPr>
    </w:p>
    <w:p w14:paraId="533EC2C9" w14:textId="77777777" w:rsidR="00987E8B" w:rsidRDefault="00987E8B" w:rsidP="008345AD">
      <w:pPr>
        <w:pStyle w:val="Corpotesto"/>
        <w:spacing w:line="360" w:lineRule="auto"/>
        <w:jc w:val="both"/>
        <w:rPr>
          <w:rFonts w:ascii="Arial Narrow" w:hAnsi="Arial Narrow"/>
          <w:b/>
          <w:sz w:val="24"/>
          <w:u w:val="single"/>
          <w:lang w:val="it-IT"/>
        </w:rPr>
      </w:pPr>
    </w:p>
    <w:p w14:paraId="29C37808" w14:textId="77777777" w:rsidR="00987E8B" w:rsidRDefault="00987E8B" w:rsidP="008345AD">
      <w:pPr>
        <w:pStyle w:val="Corpotesto"/>
        <w:spacing w:line="360" w:lineRule="auto"/>
        <w:jc w:val="both"/>
        <w:rPr>
          <w:rFonts w:ascii="Arial Narrow" w:hAnsi="Arial Narrow"/>
          <w:b/>
          <w:sz w:val="24"/>
          <w:u w:val="single"/>
          <w:lang w:val="it-IT"/>
        </w:rPr>
      </w:pPr>
    </w:p>
    <w:p w14:paraId="4AE08AAB" w14:textId="77777777" w:rsidR="00987E8B" w:rsidRDefault="00987E8B" w:rsidP="008345AD">
      <w:pPr>
        <w:pStyle w:val="Corpotesto"/>
        <w:spacing w:line="360" w:lineRule="auto"/>
        <w:jc w:val="both"/>
        <w:rPr>
          <w:rFonts w:ascii="Arial Narrow" w:hAnsi="Arial Narrow"/>
          <w:b/>
          <w:sz w:val="24"/>
          <w:u w:val="single"/>
          <w:lang w:val="it-IT"/>
        </w:rPr>
      </w:pPr>
    </w:p>
    <w:p w14:paraId="2334B211" w14:textId="77777777" w:rsidR="00987E8B" w:rsidRDefault="00987E8B" w:rsidP="008345AD">
      <w:pPr>
        <w:pStyle w:val="Corpotesto"/>
        <w:spacing w:line="360" w:lineRule="auto"/>
        <w:jc w:val="both"/>
        <w:rPr>
          <w:rFonts w:ascii="Arial Narrow" w:hAnsi="Arial Narrow"/>
          <w:b/>
          <w:sz w:val="24"/>
          <w:u w:val="single"/>
          <w:lang w:val="it-IT"/>
        </w:rPr>
      </w:pPr>
    </w:p>
    <w:p w14:paraId="379FF7E4" w14:textId="77777777" w:rsidR="00987E8B" w:rsidRDefault="00987E8B" w:rsidP="008345AD">
      <w:pPr>
        <w:pStyle w:val="Corpotesto"/>
        <w:spacing w:line="360" w:lineRule="auto"/>
        <w:jc w:val="both"/>
        <w:rPr>
          <w:rFonts w:ascii="Arial Narrow" w:hAnsi="Arial Narrow"/>
          <w:b/>
          <w:sz w:val="24"/>
          <w:u w:val="single"/>
          <w:lang w:val="it-IT"/>
        </w:rPr>
      </w:pPr>
    </w:p>
    <w:tbl>
      <w:tblPr>
        <w:tblW w:w="9645" w:type="dxa"/>
        <w:tblInd w:w="-13" w:type="dxa"/>
        <w:tblLayout w:type="fixed"/>
        <w:tblCellMar>
          <w:left w:w="10" w:type="dxa"/>
          <w:right w:w="10" w:type="dxa"/>
        </w:tblCellMar>
        <w:tblLook w:val="04A0" w:firstRow="1" w:lastRow="0" w:firstColumn="1" w:lastColumn="0" w:noHBand="0" w:noVBand="1"/>
      </w:tblPr>
      <w:tblGrid>
        <w:gridCol w:w="4822"/>
        <w:gridCol w:w="4823"/>
      </w:tblGrid>
      <w:tr w:rsidR="00091152" w14:paraId="361FCA63" w14:textId="77777777" w:rsidTr="00091152">
        <w:tc>
          <w:tcPr>
            <w:tcW w:w="4819" w:type="dxa"/>
            <w:tcBorders>
              <w:top w:val="single" w:sz="2" w:space="0" w:color="000000"/>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0EF5A4C5" w14:textId="77777777" w:rsidR="00091152" w:rsidRDefault="00091152">
            <w:pPr>
              <w:pStyle w:val="TableContents"/>
              <w:jc w:val="center"/>
              <w:rPr>
                <w:rFonts w:ascii="Arial Narrow" w:hAnsi="Arial Narrow"/>
                <w:b/>
              </w:rPr>
            </w:pPr>
            <w:r>
              <w:rPr>
                <w:rFonts w:ascii="Arial Narrow" w:hAnsi="Arial Narrow"/>
                <w:b/>
              </w:rPr>
              <w:lastRenderedPageBreak/>
              <w:t>DENOMINAZIONE PROGETTO</w:t>
            </w:r>
          </w:p>
        </w:tc>
        <w:tc>
          <w:tcPr>
            <w:tcW w:w="4819" w:type="dxa"/>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55" w:type="dxa"/>
              <w:left w:w="55" w:type="dxa"/>
              <w:bottom w:w="55" w:type="dxa"/>
              <w:right w:w="55" w:type="dxa"/>
            </w:tcMar>
            <w:hideMark/>
          </w:tcPr>
          <w:p w14:paraId="00BEE33A" w14:textId="77777777" w:rsidR="00091152" w:rsidRDefault="00091152">
            <w:pPr>
              <w:pStyle w:val="TableContents"/>
              <w:jc w:val="center"/>
              <w:rPr>
                <w:rFonts w:ascii="Arial Narrow" w:hAnsi="Arial Narrow"/>
                <w:b/>
              </w:rPr>
            </w:pPr>
            <w:r>
              <w:rPr>
                <w:rFonts w:ascii="Arial Narrow" w:hAnsi="Arial Narrow"/>
                <w:b/>
              </w:rPr>
              <w:t>LIBRANDO</w:t>
            </w:r>
          </w:p>
        </w:tc>
      </w:tr>
      <w:tr w:rsidR="00091152" w14:paraId="5B29F330"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7CA41925" w14:textId="77777777" w:rsidR="00091152" w:rsidRDefault="00091152">
            <w:pPr>
              <w:pStyle w:val="TableContents"/>
              <w:rPr>
                <w:rFonts w:ascii="Arial Narrow" w:hAnsi="Arial Narrow"/>
                <w:b/>
              </w:rPr>
            </w:pPr>
            <w:r>
              <w:rPr>
                <w:rFonts w:ascii="Arial Narrow" w:hAnsi="Arial Narrow"/>
                <w:b/>
              </w:rPr>
              <w:t>Priorita’ a cui si riferisce</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E659C4C" w14:textId="77777777" w:rsidR="00091152" w:rsidRDefault="00091152">
            <w:pPr>
              <w:pStyle w:val="TableContents"/>
              <w:rPr>
                <w:rFonts w:hint="eastAsia"/>
              </w:rPr>
            </w:pPr>
          </w:p>
        </w:tc>
      </w:tr>
      <w:tr w:rsidR="00091152" w14:paraId="112D28D6"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736361A2" w14:textId="77777777" w:rsidR="00091152" w:rsidRDefault="00091152">
            <w:pPr>
              <w:pStyle w:val="TableContents"/>
              <w:rPr>
                <w:rFonts w:ascii="Arial Narrow" w:hAnsi="Arial Narrow"/>
                <w:b/>
              </w:rPr>
            </w:pPr>
            <w:r>
              <w:rPr>
                <w:rFonts w:ascii="Arial Narrow" w:hAnsi="Arial Narrow"/>
                <w:b/>
              </w:rPr>
              <w:t>Traguardo di risultato</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6A584F4" w14:textId="77777777" w:rsidR="00091152" w:rsidRDefault="00091152">
            <w:pPr>
              <w:rPr>
                <w:rFonts w:ascii="Arial Narrow" w:hAnsi="Arial Narrow"/>
                <w:sz w:val="24"/>
                <w:szCs w:val="24"/>
              </w:rPr>
            </w:pPr>
            <w:r>
              <w:rPr>
                <w:rFonts w:ascii="Arial Narrow" w:hAnsi="Arial Narrow"/>
                <w:sz w:val="24"/>
                <w:szCs w:val="24"/>
              </w:rPr>
              <w:t xml:space="preserve">Attraverso la lettura si intende: </w:t>
            </w:r>
          </w:p>
          <w:p w14:paraId="56EA5D48" w14:textId="77777777" w:rsidR="00091152" w:rsidRDefault="00091152" w:rsidP="007450A1">
            <w:pPr>
              <w:pStyle w:val="Paragrafoelenco"/>
              <w:numPr>
                <w:ilvl w:val="0"/>
                <w:numId w:val="31"/>
              </w:numPr>
              <w:spacing w:line="300" w:lineRule="auto"/>
              <w:contextualSpacing w:val="0"/>
              <w:jc w:val="both"/>
              <w:rPr>
                <w:rFonts w:ascii="Arial Narrow" w:hAnsi="Arial Narrow"/>
                <w:sz w:val="24"/>
                <w:szCs w:val="24"/>
              </w:rPr>
            </w:pPr>
            <w:r>
              <w:rPr>
                <w:rFonts w:ascii="Arial Narrow" w:hAnsi="Arial Narrow"/>
                <w:sz w:val="24"/>
                <w:szCs w:val="24"/>
              </w:rPr>
              <w:t>Potenziare la capacita’ di comprendere e produrre testi sia scritti che orali.</w:t>
            </w:r>
          </w:p>
          <w:p w14:paraId="7809686C" w14:textId="77777777" w:rsidR="00091152" w:rsidRDefault="00091152" w:rsidP="007450A1">
            <w:pPr>
              <w:pStyle w:val="Paragrafoelenco"/>
              <w:numPr>
                <w:ilvl w:val="0"/>
                <w:numId w:val="31"/>
              </w:numPr>
              <w:spacing w:line="300" w:lineRule="auto"/>
              <w:contextualSpacing w:val="0"/>
              <w:jc w:val="both"/>
              <w:rPr>
                <w:rFonts w:ascii="Arial Narrow" w:hAnsi="Arial Narrow"/>
                <w:sz w:val="24"/>
                <w:szCs w:val="24"/>
              </w:rPr>
            </w:pPr>
            <w:r>
              <w:rPr>
                <w:rFonts w:ascii="Arial Narrow" w:hAnsi="Arial Narrow"/>
                <w:sz w:val="24"/>
                <w:szCs w:val="24"/>
              </w:rPr>
              <w:t>Ampliare il bagaglio conoscitivo, agevolando la capacita’ di interpretare la realta’ e la condizione umana.</w:t>
            </w:r>
          </w:p>
          <w:p w14:paraId="1BF7EC33" w14:textId="77777777" w:rsidR="00091152" w:rsidRDefault="00091152" w:rsidP="007450A1">
            <w:pPr>
              <w:pStyle w:val="Paragrafoelenco"/>
              <w:numPr>
                <w:ilvl w:val="0"/>
                <w:numId w:val="31"/>
              </w:numPr>
              <w:spacing w:line="300" w:lineRule="auto"/>
              <w:contextualSpacing w:val="0"/>
              <w:jc w:val="both"/>
              <w:rPr>
                <w:rFonts w:ascii="Calibri" w:hAnsi="Calibri"/>
                <w:sz w:val="21"/>
                <w:szCs w:val="21"/>
              </w:rPr>
            </w:pPr>
            <w:r>
              <w:rPr>
                <w:rFonts w:ascii="Arial Narrow" w:hAnsi="Arial Narrow"/>
                <w:sz w:val="24"/>
                <w:szCs w:val="24"/>
              </w:rPr>
              <w:t>Sviluppare l’immaginazione, la curiosita’, La creativita’ e le capacita’ attentive.</w:t>
            </w:r>
          </w:p>
        </w:tc>
      </w:tr>
      <w:tr w:rsidR="00091152" w14:paraId="01617FFE"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0C845816" w14:textId="77777777" w:rsidR="00091152" w:rsidRDefault="00091152">
            <w:pPr>
              <w:pStyle w:val="TableContents"/>
              <w:rPr>
                <w:rFonts w:ascii="Arial Narrow" w:hAnsi="Arial Narrow"/>
                <w:b/>
              </w:rPr>
            </w:pPr>
            <w:r>
              <w:rPr>
                <w:rFonts w:ascii="Arial Narrow" w:hAnsi="Arial Narrow"/>
                <w:b/>
              </w:rPr>
              <w:t>Obiettivo di processo</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C33FC43" w14:textId="77777777" w:rsidR="00091152" w:rsidRDefault="00091152">
            <w:pPr>
              <w:pStyle w:val="TableContents"/>
              <w:jc w:val="both"/>
              <w:rPr>
                <w:rFonts w:ascii="Arial Narrow" w:hAnsi="Arial Narrow"/>
              </w:rPr>
            </w:pPr>
            <w:r>
              <w:rPr>
                <w:rFonts w:ascii="Arial Narrow" w:hAnsi="Arial Narrow"/>
              </w:rPr>
              <w:t>Promuovere il piacere della lettura tra gli alunni iniziando dal Biennio, in particolare dalle classi prime.</w:t>
            </w:r>
          </w:p>
        </w:tc>
      </w:tr>
      <w:tr w:rsidR="00091152" w14:paraId="528882C8"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1477EB19" w14:textId="77777777" w:rsidR="00091152" w:rsidRDefault="00091152">
            <w:pPr>
              <w:pStyle w:val="TableContents"/>
              <w:rPr>
                <w:rFonts w:ascii="Arial Narrow" w:hAnsi="Arial Narrow"/>
                <w:b/>
              </w:rPr>
            </w:pPr>
            <w:r>
              <w:rPr>
                <w:rFonts w:ascii="Arial Narrow" w:hAnsi="Arial Narrow"/>
                <w:b/>
              </w:rPr>
              <w:t>Altre priorita’</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782DDEC" w14:textId="77777777" w:rsidR="00091152" w:rsidRDefault="00091152">
            <w:pPr>
              <w:pStyle w:val="TableContents"/>
              <w:jc w:val="both"/>
              <w:rPr>
                <w:rFonts w:ascii="Arial Narrow" w:hAnsi="Arial Narrow"/>
              </w:rPr>
            </w:pPr>
          </w:p>
        </w:tc>
      </w:tr>
      <w:tr w:rsidR="00091152" w14:paraId="4CE20966"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5A0E254C" w14:textId="77777777" w:rsidR="00091152" w:rsidRDefault="00091152">
            <w:pPr>
              <w:pStyle w:val="TableContents"/>
              <w:rPr>
                <w:rFonts w:ascii="Arial Narrow" w:hAnsi="Arial Narrow"/>
                <w:b/>
              </w:rPr>
            </w:pPr>
            <w:r>
              <w:rPr>
                <w:rFonts w:ascii="Arial Narrow" w:hAnsi="Arial Narrow"/>
                <w:b/>
              </w:rPr>
              <w:t>Situazione su cui interviene</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BB9AB00" w14:textId="77777777" w:rsidR="00091152" w:rsidRDefault="00091152">
            <w:pPr>
              <w:pStyle w:val="TableContents"/>
              <w:jc w:val="both"/>
              <w:rPr>
                <w:rFonts w:ascii="Arial Narrow" w:hAnsi="Arial Narrow"/>
              </w:rPr>
            </w:pPr>
            <w:r>
              <w:rPr>
                <w:rFonts w:ascii="Arial Narrow" w:hAnsi="Arial Narrow"/>
              </w:rPr>
              <w:t>Il progetto si rivolge inizialmente agli studenti delle classi del Biennio che, come avviene generalmente fra gli adolescenti,     hanno quasi del tutto abbandonato le pratiche di lettura e vivono ormai in un universo digitale   che occupa gran parte del loro tempo libero.</w:t>
            </w:r>
          </w:p>
        </w:tc>
      </w:tr>
      <w:tr w:rsidR="00091152" w14:paraId="67154C9C"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168F6533" w14:textId="77777777" w:rsidR="00091152" w:rsidRDefault="00091152">
            <w:pPr>
              <w:pStyle w:val="TableContents"/>
              <w:rPr>
                <w:rFonts w:ascii="Arial Narrow" w:hAnsi="Arial Narrow"/>
                <w:b/>
              </w:rPr>
            </w:pPr>
            <w:r>
              <w:rPr>
                <w:rFonts w:ascii="Arial Narrow" w:hAnsi="Arial Narrow"/>
                <w:b/>
              </w:rPr>
              <w:t>Attivita’previste</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62A1286" w14:textId="77777777" w:rsidR="00091152" w:rsidRDefault="00091152">
            <w:pPr>
              <w:pStyle w:val="TableContents"/>
              <w:jc w:val="both"/>
              <w:rPr>
                <w:rFonts w:ascii="Arial Narrow" w:hAnsi="Arial Narrow"/>
              </w:rPr>
            </w:pPr>
            <w:r>
              <w:rPr>
                <w:rFonts w:ascii="Arial Narrow" w:hAnsi="Arial Narrow"/>
              </w:rPr>
              <w:t>L’attivita’ consiste in una gara che coinvolgera’ due classi alla volta, nella quale gli studenti dovranno rispondere a diverse domande sul romanzo letto, secondo diverse tecniche di “animazione alla lettura”. In concomitanza con queste attivita’,  verra’ realizzata una prova di realta’ attraverso l’elaborazione e la  somministrazione agli alunni del Liceo di un questionario finalizzato a rilevare le loro abitudini di lettura. I dati verranno rielaborati e valutati dagli alunni delle classi del liceo delle scienze applicate e delle scienze umane coinvolti nel progetto.</w:t>
            </w:r>
          </w:p>
        </w:tc>
      </w:tr>
      <w:tr w:rsidR="00091152" w14:paraId="24AFE761"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3728E3C6" w14:textId="77777777" w:rsidR="00091152" w:rsidRDefault="00091152">
            <w:pPr>
              <w:pStyle w:val="TableContents"/>
              <w:jc w:val="both"/>
              <w:rPr>
                <w:rFonts w:ascii="Arial Narrow" w:hAnsi="Arial Narrow"/>
                <w:b/>
              </w:rPr>
            </w:pPr>
            <w:r>
              <w:rPr>
                <w:rFonts w:ascii="Arial Narrow" w:hAnsi="Arial Narrow"/>
                <w:b/>
              </w:rPr>
              <w:t>Risorse finanziarie necessarie</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6B6FA5F" w14:textId="77777777" w:rsidR="00091152" w:rsidRDefault="00091152">
            <w:pPr>
              <w:pStyle w:val="TableContents"/>
              <w:jc w:val="both"/>
              <w:rPr>
                <w:rFonts w:ascii="Arial Narrow" w:hAnsi="Arial Narrow"/>
              </w:rPr>
            </w:pPr>
            <w:r>
              <w:rPr>
                <w:rFonts w:ascii="Arial Narrow" w:hAnsi="Arial Narrow"/>
              </w:rPr>
              <w:t>Acquisto libri (per incrementare la dotazione della biblioteca scolastica) e lavagnette</w:t>
            </w:r>
          </w:p>
        </w:tc>
      </w:tr>
      <w:tr w:rsidR="00091152" w14:paraId="0A7102BA"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0B4C380D" w14:textId="77777777" w:rsidR="00091152" w:rsidRDefault="00091152">
            <w:pPr>
              <w:pStyle w:val="TableContents"/>
              <w:jc w:val="both"/>
              <w:rPr>
                <w:rFonts w:ascii="Arial Narrow" w:hAnsi="Arial Narrow"/>
                <w:b/>
              </w:rPr>
            </w:pPr>
            <w:r>
              <w:rPr>
                <w:rFonts w:ascii="Arial Narrow" w:hAnsi="Arial Narrow"/>
                <w:b/>
              </w:rPr>
              <w:t>Risorse umane (Ore)/Area</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60F0CF7" w14:textId="77777777" w:rsidR="00091152" w:rsidRDefault="00091152">
            <w:pPr>
              <w:pStyle w:val="TableContents"/>
              <w:jc w:val="both"/>
              <w:rPr>
                <w:rFonts w:ascii="Arial Narrow" w:hAnsi="Arial Narrow"/>
              </w:rPr>
            </w:pPr>
            <w:r>
              <w:rPr>
                <w:rFonts w:ascii="Arial Narrow" w:hAnsi="Arial Narrow"/>
              </w:rPr>
              <w:t>Docenti di Lettere</w:t>
            </w:r>
          </w:p>
        </w:tc>
      </w:tr>
      <w:tr w:rsidR="00091152" w14:paraId="5C7E1706"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2C824661" w14:textId="77777777" w:rsidR="00091152" w:rsidRDefault="00091152">
            <w:pPr>
              <w:pStyle w:val="TableContents"/>
              <w:jc w:val="both"/>
              <w:rPr>
                <w:rFonts w:ascii="Arial Narrow" w:hAnsi="Arial Narrow"/>
                <w:b/>
              </w:rPr>
            </w:pPr>
            <w:r>
              <w:rPr>
                <w:rFonts w:ascii="Arial Narrow" w:hAnsi="Arial Narrow"/>
                <w:b/>
              </w:rPr>
              <w:t>Altre risorse necessarie</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CD2C28B" w14:textId="77777777" w:rsidR="00091152" w:rsidRDefault="00091152">
            <w:pPr>
              <w:pStyle w:val="TableContents"/>
              <w:jc w:val="both"/>
              <w:rPr>
                <w:rFonts w:ascii="Arial Narrow" w:hAnsi="Arial Narrow"/>
              </w:rPr>
            </w:pPr>
            <w:r>
              <w:rPr>
                <w:rFonts w:ascii="Arial Narrow" w:hAnsi="Arial Narrow"/>
              </w:rPr>
              <w:t>Due lavagnette. Lim</w:t>
            </w:r>
          </w:p>
        </w:tc>
      </w:tr>
      <w:tr w:rsidR="00091152" w14:paraId="012CD698"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6C463AC9" w14:textId="77777777" w:rsidR="00091152" w:rsidRDefault="00091152">
            <w:pPr>
              <w:pStyle w:val="TableContents"/>
              <w:jc w:val="both"/>
              <w:rPr>
                <w:rFonts w:ascii="Arial Narrow" w:hAnsi="Arial Narrow"/>
                <w:b/>
              </w:rPr>
            </w:pPr>
            <w:r>
              <w:rPr>
                <w:rFonts w:ascii="Arial Narrow" w:hAnsi="Arial Narrow"/>
                <w:b/>
              </w:rPr>
              <w:t>Indicatori utilizzati</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D4A29A7" w14:textId="77777777" w:rsidR="00091152" w:rsidRDefault="00091152">
            <w:pPr>
              <w:pStyle w:val="TableContents"/>
              <w:jc w:val="both"/>
              <w:rPr>
                <w:rFonts w:ascii="Arial Narrow" w:hAnsi="Arial Narrow"/>
              </w:rPr>
            </w:pPr>
          </w:p>
        </w:tc>
      </w:tr>
      <w:tr w:rsidR="00091152" w14:paraId="287820E0"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3031406A" w14:textId="77777777" w:rsidR="00091152" w:rsidRDefault="00091152">
            <w:pPr>
              <w:pStyle w:val="TableContents"/>
              <w:jc w:val="both"/>
              <w:rPr>
                <w:rFonts w:ascii="Arial Narrow" w:hAnsi="Arial Narrow"/>
                <w:b/>
              </w:rPr>
            </w:pPr>
            <w:r>
              <w:rPr>
                <w:rFonts w:ascii="Arial Narrow" w:hAnsi="Arial Narrow"/>
                <w:b/>
              </w:rPr>
              <w:t>Stati di avanzamento</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C80E904" w14:textId="77777777" w:rsidR="00091152" w:rsidRDefault="00091152">
            <w:pPr>
              <w:pStyle w:val="TableContents"/>
              <w:jc w:val="both"/>
              <w:rPr>
                <w:rFonts w:ascii="Arial Narrow" w:hAnsi="Arial Narrow"/>
              </w:rPr>
            </w:pPr>
            <w:r>
              <w:rPr>
                <w:rFonts w:ascii="Arial Narrow" w:hAnsi="Arial Narrow"/>
              </w:rPr>
              <w:t>Il progetto, che si rinnova di anno in anno, inizialmente si rivolgera’ alle classi del biennio per poi   allargarsi al triennio per quanto riguarda le competizioni di “animazione alla lettura”, mentre  da subito  coinvolgera’ il triennio nella preparazione e somministrazione  del questionario, nonche’ nell’elaborazione dei dati raccolti.</w:t>
            </w:r>
          </w:p>
        </w:tc>
      </w:tr>
      <w:tr w:rsidR="00091152" w14:paraId="6E166139" w14:textId="77777777" w:rsidTr="00091152">
        <w:tc>
          <w:tcPr>
            <w:tcW w:w="4819" w:type="dxa"/>
            <w:tcBorders>
              <w:top w:val="nil"/>
              <w:left w:val="single" w:sz="2" w:space="0" w:color="000000"/>
              <w:bottom w:val="single" w:sz="2" w:space="0" w:color="000000"/>
              <w:right w:val="nil"/>
            </w:tcBorders>
            <w:shd w:val="clear" w:color="auto" w:fill="BFBFBF" w:themeFill="background1" w:themeFillShade="BF"/>
            <w:tcMar>
              <w:top w:w="55" w:type="dxa"/>
              <w:left w:w="55" w:type="dxa"/>
              <w:bottom w:w="55" w:type="dxa"/>
              <w:right w:w="55" w:type="dxa"/>
            </w:tcMar>
            <w:hideMark/>
          </w:tcPr>
          <w:p w14:paraId="2391E826" w14:textId="77777777" w:rsidR="00091152" w:rsidRDefault="00091152">
            <w:pPr>
              <w:pStyle w:val="TableContents"/>
              <w:jc w:val="both"/>
              <w:rPr>
                <w:rFonts w:ascii="Arial Narrow" w:hAnsi="Arial Narrow"/>
                <w:b/>
              </w:rPr>
            </w:pPr>
            <w:r>
              <w:rPr>
                <w:rFonts w:ascii="Arial Narrow" w:hAnsi="Arial Narrow"/>
                <w:b/>
              </w:rPr>
              <w:lastRenderedPageBreak/>
              <w:t>Valori/situazione attesi</w:t>
            </w:r>
          </w:p>
        </w:tc>
        <w:tc>
          <w:tcPr>
            <w:tcW w:w="4819"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F83CB2E" w14:textId="77777777" w:rsidR="00091152" w:rsidRDefault="00091152">
            <w:pPr>
              <w:pStyle w:val="TableContents"/>
              <w:jc w:val="both"/>
              <w:rPr>
                <w:rFonts w:ascii="Arial Narrow" w:hAnsi="Arial Narrow"/>
              </w:rPr>
            </w:pPr>
            <w:r>
              <w:rPr>
                <w:rFonts w:ascii="Arial Narrow" w:hAnsi="Arial Narrow"/>
              </w:rPr>
              <w:t>Al termine del percorso si auspica una riscoperta del piacere di leggere e una conseguente istituzionalizzazione della lettura sia nell’ambito scolastico che in quello domestico</w:t>
            </w:r>
          </w:p>
        </w:tc>
      </w:tr>
    </w:tbl>
    <w:p w14:paraId="6B9CCCC7" w14:textId="77777777" w:rsidR="00091152" w:rsidRDefault="00091152" w:rsidP="00091152">
      <w:pPr>
        <w:tabs>
          <w:tab w:val="left" w:pos="2640"/>
        </w:tabs>
        <w:jc w:val="both"/>
        <w:rPr>
          <w:rFonts w:ascii="Arial Narrow" w:hAnsi="Arial Narrow" w:cs="Calibri"/>
          <w:sz w:val="24"/>
          <w:szCs w:val="24"/>
        </w:rPr>
      </w:pPr>
    </w:p>
    <w:p w14:paraId="7968DEE8" w14:textId="77777777" w:rsidR="00B218AD" w:rsidRDefault="00B218AD" w:rsidP="00091152">
      <w:pPr>
        <w:tabs>
          <w:tab w:val="left" w:pos="2640"/>
        </w:tabs>
        <w:jc w:val="both"/>
        <w:rPr>
          <w:rFonts w:ascii="Arial Narrow" w:hAnsi="Arial Narrow" w:cs="Calibri"/>
          <w:sz w:val="24"/>
          <w:szCs w:val="24"/>
        </w:rPr>
      </w:pPr>
    </w:p>
    <w:p w14:paraId="473C6AC8" w14:textId="77777777" w:rsidR="00B218AD" w:rsidRDefault="00B218AD" w:rsidP="00091152">
      <w:pPr>
        <w:tabs>
          <w:tab w:val="left" w:pos="2640"/>
        </w:tabs>
        <w:jc w:val="both"/>
        <w:rPr>
          <w:rFonts w:ascii="Arial Narrow" w:hAnsi="Arial Narrow" w:cs="Calibri"/>
          <w:sz w:val="24"/>
          <w:szCs w:val="24"/>
        </w:rPr>
      </w:pPr>
    </w:p>
    <w:p w14:paraId="73D96846" w14:textId="77777777" w:rsidR="00B218AD" w:rsidRDefault="00B218AD" w:rsidP="00091152">
      <w:pPr>
        <w:tabs>
          <w:tab w:val="left" w:pos="2640"/>
        </w:tabs>
        <w:jc w:val="both"/>
        <w:rPr>
          <w:rFonts w:ascii="Arial Narrow" w:hAnsi="Arial Narrow" w:cs="Calibri"/>
          <w:sz w:val="24"/>
          <w:szCs w:val="24"/>
        </w:rPr>
      </w:pPr>
    </w:p>
    <w:p w14:paraId="76823BAA" w14:textId="77777777" w:rsidR="00B218AD" w:rsidRDefault="00B218AD" w:rsidP="00091152">
      <w:pPr>
        <w:tabs>
          <w:tab w:val="left" w:pos="2640"/>
        </w:tabs>
        <w:jc w:val="both"/>
        <w:rPr>
          <w:rFonts w:ascii="Arial Narrow" w:hAnsi="Arial Narrow" w:cs="Calibri"/>
          <w:sz w:val="24"/>
          <w:szCs w:val="24"/>
        </w:rPr>
      </w:pPr>
    </w:p>
    <w:p w14:paraId="7D37DADF" w14:textId="77777777" w:rsidR="00B218AD" w:rsidRDefault="00B218AD" w:rsidP="00091152">
      <w:pPr>
        <w:tabs>
          <w:tab w:val="left" w:pos="2640"/>
        </w:tabs>
        <w:jc w:val="both"/>
        <w:rPr>
          <w:rFonts w:ascii="Arial Narrow" w:hAnsi="Arial Narrow" w:cs="Calibri"/>
          <w:sz w:val="24"/>
          <w:szCs w:val="24"/>
        </w:rPr>
      </w:pPr>
    </w:p>
    <w:p w14:paraId="62D48F6D" w14:textId="77777777" w:rsidR="00B218AD" w:rsidRDefault="00B218AD" w:rsidP="00091152">
      <w:pPr>
        <w:tabs>
          <w:tab w:val="left" w:pos="2640"/>
        </w:tabs>
        <w:jc w:val="both"/>
        <w:rPr>
          <w:rFonts w:ascii="Arial Narrow" w:hAnsi="Arial Narrow" w:cs="Calibri"/>
          <w:sz w:val="24"/>
          <w:szCs w:val="24"/>
        </w:rPr>
      </w:pPr>
    </w:p>
    <w:p w14:paraId="0F8F3087" w14:textId="77777777" w:rsidR="00B218AD" w:rsidRDefault="00B218AD" w:rsidP="00091152">
      <w:pPr>
        <w:tabs>
          <w:tab w:val="left" w:pos="2640"/>
        </w:tabs>
        <w:jc w:val="both"/>
        <w:rPr>
          <w:rFonts w:ascii="Arial Narrow" w:hAnsi="Arial Narrow" w:cs="Calibri"/>
          <w:sz w:val="24"/>
          <w:szCs w:val="24"/>
        </w:rPr>
      </w:pPr>
    </w:p>
    <w:p w14:paraId="03455C0D" w14:textId="77777777" w:rsidR="00B218AD" w:rsidRDefault="00B218AD" w:rsidP="00091152">
      <w:pPr>
        <w:tabs>
          <w:tab w:val="left" w:pos="2640"/>
        </w:tabs>
        <w:jc w:val="both"/>
        <w:rPr>
          <w:rFonts w:ascii="Arial Narrow" w:hAnsi="Arial Narrow" w:cs="Calibri"/>
          <w:sz w:val="24"/>
          <w:szCs w:val="24"/>
        </w:rPr>
      </w:pPr>
    </w:p>
    <w:p w14:paraId="16E90A42" w14:textId="77777777" w:rsidR="00B218AD" w:rsidRDefault="00B218AD" w:rsidP="00091152">
      <w:pPr>
        <w:tabs>
          <w:tab w:val="left" w:pos="2640"/>
        </w:tabs>
        <w:jc w:val="both"/>
        <w:rPr>
          <w:rFonts w:ascii="Arial Narrow" w:hAnsi="Arial Narrow" w:cs="Calibri"/>
          <w:sz w:val="24"/>
          <w:szCs w:val="24"/>
        </w:rPr>
      </w:pPr>
    </w:p>
    <w:p w14:paraId="053B4DEA" w14:textId="77777777" w:rsidR="00B218AD" w:rsidRDefault="00B218AD" w:rsidP="00091152">
      <w:pPr>
        <w:tabs>
          <w:tab w:val="left" w:pos="2640"/>
        </w:tabs>
        <w:jc w:val="both"/>
        <w:rPr>
          <w:rFonts w:ascii="Arial Narrow" w:hAnsi="Arial Narrow" w:cs="Calibri"/>
          <w:sz w:val="24"/>
          <w:szCs w:val="24"/>
        </w:rPr>
      </w:pPr>
    </w:p>
    <w:p w14:paraId="4F28BC82" w14:textId="77777777" w:rsidR="00B218AD" w:rsidRDefault="00B218AD" w:rsidP="00091152">
      <w:pPr>
        <w:tabs>
          <w:tab w:val="left" w:pos="2640"/>
        </w:tabs>
        <w:jc w:val="both"/>
        <w:rPr>
          <w:rFonts w:ascii="Arial Narrow" w:hAnsi="Arial Narrow" w:cs="Calibri"/>
          <w:sz w:val="24"/>
          <w:szCs w:val="24"/>
        </w:rPr>
      </w:pPr>
    </w:p>
    <w:p w14:paraId="68D4B166" w14:textId="77777777" w:rsidR="00B218AD" w:rsidRDefault="00B218AD" w:rsidP="00091152">
      <w:pPr>
        <w:tabs>
          <w:tab w:val="left" w:pos="2640"/>
        </w:tabs>
        <w:jc w:val="both"/>
        <w:rPr>
          <w:rFonts w:ascii="Arial Narrow" w:hAnsi="Arial Narrow" w:cs="Calibri"/>
          <w:sz w:val="24"/>
          <w:szCs w:val="24"/>
        </w:rPr>
      </w:pPr>
    </w:p>
    <w:p w14:paraId="42A67EA8" w14:textId="77777777" w:rsidR="00B218AD" w:rsidRDefault="00B218AD" w:rsidP="00091152">
      <w:pPr>
        <w:tabs>
          <w:tab w:val="left" w:pos="2640"/>
        </w:tabs>
        <w:jc w:val="both"/>
        <w:rPr>
          <w:rFonts w:ascii="Arial Narrow" w:hAnsi="Arial Narrow" w:cs="Calibri"/>
          <w:sz w:val="24"/>
          <w:szCs w:val="24"/>
        </w:rPr>
      </w:pPr>
    </w:p>
    <w:p w14:paraId="0855BC64" w14:textId="77777777" w:rsidR="00B218AD" w:rsidRDefault="00B218AD" w:rsidP="00091152">
      <w:pPr>
        <w:tabs>
          <w:tab w:val="left" w:pos="2640"/>
        </w:tabs>
        <w:jc w:val="both"/>
        <w:rPr>
          <w:rFonts w:ascii="Arial Narrow" w:hAnsi="Arial Narrow" w:cs="Calibri"/>
          <w:sz w:val="24"/>
          <w:szCs w:val="24"/>
        </w:rPr>
      </w:pPr>
    </w:p>
    <w:p w14:paraId="5C28F522" w14:textId="77777777" w:rsidR="00B218AD" w:rsidRDefault="00B218AD" w:rsidP="00091152">
      <w:pPr>
        <w:tabs>
          <w:tab w:val="left" w:pos="2640"/>
        </w:tabs>
        <w:jc w:val="both"/>
        <w:rPr>
          <w:rFonts w:ascii="Arial Narrow" w:hAnsi="Arial Narrow" w:cs="Calibri"/>
          <w:sz w:val="24"/>
          <w:szCs w:val="24"/>
        </w:rPr>
      </w:pPr>
    </w:p>
    <w:p w14:paraId="2A510B05" w14:textId="77777777" w:rsidR="00B218AD" w:rsidRDefault="00B218AD" w:rsidP="00091152">
      <w:pPr>
        <w:tabs>
          <w:tab w:val="left" w:pos="2640"/>
        </w:tabs>
        <w:jc w:val="both"/>
        <w:rPr>
          <w:rFonts w:ascii="Arial Narrow" w:hAnsi="Arial Narrow" w:cs="Calibri"/>
          <w:sz w:val="24"/>
          <w:szCs w:val="24"/>
        </w:rPr>
      </w:pPr>
    </w:p>
    <w:p w14:paraId="0220875A" w14:textId="77777777" w:rsidR="00B218AD" w:rsidRDefault="00B218AD" w:rsidP="00091152">
      <w:pPr>
        <w:tabs>
          <w:tab w:val="left" w:pos="2640"/>
        </w:tabs>
        <w:jc w:val="both"/>
        <w:rPr>
          <w:rFonts w:ascii="Arial Narrow" w:hAnsi="Arial Narrow" w:cs="Calibri"/>
          <w:sz w:val="24"/>
          <w:szCs w:val="24"/>
        </w:rPr>
      </w:pPr>
    </w:p>
    <w:p w14:paraId="34F53494" w14:textId="77777777" w:rsidR="00B218AD" w:rsidRDefault="00B218AD" w:rsidP="00091152">
      <w:pPr>
        <w:tabs>
          <w:tab w:val="left" w:pos="2640"/>
        </w:tabs>
        <w:jc w:val="both"/>
        <w:rPr>
          <w:rFonts w:ascii="Arial Narrow" w:hAnsi="Arial Narrow" w:cs="Calibri"/>
          <w:sz w:val="24"/>
          <w:szCs w:val="24"/>
        </w:rPr>
      </w:pPr>
    </w:p>
    <w:p w14:paraId="3DEEE40A" w14:textId="77777777" w:rsidR="00B218AD" w:rsidRDefault="00B218AD" w:rsidP="00091152">
      <w:pPr>
        <w:tabs>
          <w:tab w:val="left" w:pos="2640"/>
        </w:tabs>
        <w:jc w:val="both"/>
        <w:rPr>
          <w:rFonts w:ascii="Arial Narrow" w:hAnsi="Arial Narrow" w:cs="Calibri"/>
          <w:sz w:val="24"/>
          <w:szCs w:val="24"/>
        </w:rPr>
      </w:pPr>
    </w:p>
    <w:p w14:paraId="10AF2F0C" w14:textId="77777777" w:rsidR="00B218AD" w:rsidRDefault="00B218AD" w:rsidP="00091152">
      <w:pPr>
        <w:tabs>
          <w:tab w:val="left" w:pos="2640"/>
        </w:tabs>
        <w:jc w:val="both"/>
        <w:rPr>
          <w:rFonts w:ascii="Arial Narrow" w:hAnsi="Arial Narrow" w:cs="Calibri"/>
          <w:sz w:val="24"/>
          <w:szCs w:val="24"/>
        </w:rPr>
      </w:pPr>
    </w:p>
    <w:p w14:paraId="2BACA9EA" w14:textId="77777777" w:rsidR="00B218AD" w:rsidRDefault="00B218AD" w:rsidP="00091152">
      <w:pPr>
        <w:tabs>
          <w:tab w:val="left" w:pos="2640"/>
        </w:tabs>
        <w:jc w:val="both"/>
        <w:rPr>
          <w:rFonts w:ascii="Arial Narrow" w:hAnsi="Arial Narrow" w:cs="Calibri"/>
          <w:sz w:val="24"/>
          <w:szCs w:val="24"/>
        </w:rPr>
      </w:pPr>
    </w:p>
    <w:p w14:paraId="19FF4596" w14:textId="77777777" w:rsidR="00B218AD" w:rsidRDefault="00B218AD" w:rsidP="00091152">
      <w:pPr>
        <w:tabs>
          <w:tab w:val="left" w:pos="2640"/>
        </w:tabs>
        <w:jc w:val="both"/>
        <w:rPr>
          <w:rFonts w:ascii="Arial Narrow" w:hAnsi="Arial Narrow" w:cs="Calibri"/>
          <w:sz w:val="24"/>
          <w:szCs w:val="24"/>
        </w:rPr>
      </w:pPr>
    </w:p>
    <w:p w14:paraId="711D3B38" w14:textId="77777777" w:rsidR="00B218AD" w:rsidRDefault="00B218AD" w:rsidP="00091152">
      <w:pPr>
        <w:tabs>
          <w:tab w:val="left" w:pos="2640"/>
        </w:tabs>
        <w:jc w:val="both"/>
        <w:rPr>
          <w:rFonts w:ascii="Arial Narrow" w:hAnsi="Arial Narrow" w:cs="Calibri"/>
          <w:sz w:val="24"/>
          <w:szCs w:val="24"/>
        </w:rPr>
      </w:pPr>
    </w:p>
    <w:p w14:paraId="0975C83C" w14:textId="77777777" w:rsidR="00B218AD" w:rsidRDefault="00B218AD" w:rsidP="00091152">
      <w:pPr>
        <w:tabs>
          <w:tab w:val="left" w:pos="2640"/>
        </w:tabs>
        <w:jc w:val="both"/>
        <w:rPr>
          <w:rFonts w:ascii="Arial Narrow" w:hAnsi="Arial Narrow" w:cs="Calibri"/>
          <w:sz w:val="24"/>
          <w:szCs w:val="24"/>
        </w:rPr>
      </w:pPr>
    </w:p>
    <w:p w14:paraId="068F6710" w14:textId="77777777" w:rsidR="00B218AD" w:rsidRDefault="00B218AD" w:rsidP="00091152">
      <w:pPr>
        <w:tabs>
          <w:tab w:val="left" w:pos="2640"/>
        </w:tabs>
        <w:jc w:val="both"/>
        <w:rPr>
          <w:rFonts w:ascii="Arial Narrow" w:hAnsi="Arial Narrow" w:cs="Calibri"/>
          <w:sz w:val="24"/>
          <w:szCs w:val="24"/>
        </w:rPr>
      </w:pPr>
    </w:p>
    <w:p w14:paraId="46718C4E" w14:textId="77777777" w:rsidR="00B218AD" w:rsidRDefault="00B218AD" w:rsidP="00091152">
      <w:pPr>
        <w:tabs>
          <w:tab w:val="left" w:pos="2640"/>
        </w:tabs>
        <w:jc w:val="both"/>
        <w:rPr>
          <w:rFonts w:ascii="Arial Narrow" w:hAnsi="Arial Narrow" w:cs="Calibri"/>
          <w:sz w:val="24"/>
          <w:szCs w:val="24"/>
        </w:rPr>
      </w:pPr>
    </w:p>
    <w:p w14:paraId="0D206EB8" w14:textId="77777777" w:rsidR="00091152" w:rsidRDefault="00091152" w:rsidP="00091152">
      <w:pPr>
        <w:tabs>
          <w:tab w:val="left" w:pos="2640"/>
        </w:tabs>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801"/>
      </w:tblGrid>
      <w:tr w:rsidR="00B218AD" w:rsidRPr="00695A27" w14:paraId="32B51998" w14:textId="77777777" w:rsidTr="00B218AD">
        <w:tc>
          <w:tcPr>
            <w:tcW w:w="4249" w:type="dxa"/>
            <w:shd w:val="clear" w:color="auto" w:fill="BFBFBF" w:themeFill="background1" w:themeFillShade="BF"/>
          </w:tcPr>
          <w:p w14:paraId="30444F47"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lastRenderedPageBreak/>
              <w:t>Denominazione p</w:t>
            </w:r>
            <w:r w:rsidRPr="00553740">
              <w:rPr>
                <w:rFonts w:ascii="Arial Narrow" w:hAnsi="Arial Narrow"/>
                <w:b/>
                <w:sz w:val="24"/>
                <w:szCs w:val="24"/>
              </w:rPr>
              <w:t>rogetto</w:t>
            </w:r>
          </w:p>
        </w:tc>
        <w:tc>
          <w:tcPr>
            <w:tcW w:w="4801" w:type="dxa"/>
            <w:shd w:val="clear" w:color="auto" w:fill="BFBFBF" w:themeFill="background1" w:themeFillShade="BF"/>
          </w:tcPr>
          <w:p w14:paraId="47A226BE" w14:textId="77777777" w:rsidR="00B218AD" w:rsidRPr="00553740" w:rsidRDefault="00B218AD" w:rsidP="00B218AD">
            <w:pPr>
              <w:spacing w:after="0" w:line="240" w:lineRule="auto"/>
              <w:jc w:val="center"/>
              <w:rPr>
                <w:rFonts w:ascii="Arial Narrow" w:hAnsi="Arial Narrow"/>
                <w:b/>
                <w:sz w:val="24"/>
                <w:szCs w:val="24"/>
              </w:rPr>
            </w:pPr>
            <w:r w:rsidRPr="00553740">
              <w:rPr>
                <w:rFonts w:ascii="Arial Narrow" w:hAnsi="Arial Narrow"/>
                <w:b/>
                <w:sz w:val="24"/>
                <w:szCs w:val="24"/>
              </w:rPr>
              <w:t>GIORNALINO SCOLASTICO “TÉLESCOPE”</w:t>
            </w:r>
          </w:p>
        </w:tc>
      </w:tr>
      <w:tr w:rsidR="00B218AD" w:rsidRPr="00695A27" w14:paraId="259B7368" w14:textId="77777777" w:rsidTr="00B218AD">
        <w:tc>
          <w:tcPr>
            <w:tcW w:w="4249" w:type="dxa"/>
            <w:shd w:val="clear" w:color="auto" w:fill="BFBFBF" w:themeFill="background1" w:themeFillShade="BF"/>
          </w:tcPr>
          <w:p w14:paraId="68A3BC80"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Priorità cui si r</w:t>
            </w:r>
            <w:r w:rsidRPr="00553740">
              <w:rPr>
                <w:rFonts w:ascii="Arial Narrow" w:hAnsi="Arial Narrow"/>
                <w:b/>
                <w:sz w:val="24"/>
                <w:szCs w:val="24"/>
              </w:rPr>
              <w:t>iferisce</w:t>
            </w:r>
          </w:p>
        </w:tc>
        <w:tc>
          <w:tcPr>
            <w:tcW w:w="4801" w:type="dxa"/>
          </w:tcPr>
          <w:p w14:paraId="6C8363FF" w14:textId="77777777" w:rsidR="00B218AD" w:rsidRDefault="00B218AD" w:rsidP="007450A1">
            <w:pPr>
              <w:pStyle w:val="Paragrafoelenco"/>
              <w:numPr>
                <w:ilvl w:val="0"/>
                <w:numId w:val="33"/>
              </w:numPr>
              <w:autoSpaceDE w:val="0"/>
              <w:autoSpaceDN w:val="0"/>
              <w:adjustRightInd w:val="0"/>
              <w:spacing w:after="0" w:line="240" w:lineRule="auto"/>
              <w:contextualSpacing w:val="0"/>
              <w:jc w:val="both"/>
              <w:rPr>
                <w:rFonts w:ascii="Arial Narrow" w:hAnsi="Arial Narrow"/>
                <w:sz w:val="24"/>
                <w:szCs w:val="24"/>
              </w:rPr>
            </w:pPr>
            <w:r w:rsidRPr="00553740">
              <w:rPr>
                <w:rFonts w:ascii="Arial Narrow" w:hAnsi="Arial Narrow"/>
                <w:sz w:val="24"/>
                <w:szCs w:val="24"/>
              </w:rPr>
              <w:t>Risultati scolastici;</w:t>
            </w:r>
          </w:p>
          <w:p w14:paraId="07A02441" w14:textId="77777777" w:rsidR="00B218AD" w:rsidRPr="00553740" w:rsidRDefault="00B218AD" w:rsidP="007450A1">
            <w:pPr>
              <w:pStyle w:val="Paragrafoelenco"/>
              <w:numPr>
                <w:ilvl w:val="0"/>
                <w:numId w:val="33"/>
              </w:numPr>
              <w:autoSpaceDE w:val="0"/>
              <w:autoSpaceDN w:val="0"/>
              <w:adjustRightInd w:val="0"/>
              <w:spacing w:after="0" w:line="240" w:lineRule="auto"/>
              <w:contextualSpacing w:val="0"/>
              <w:jc w:val="both"/>
              <w:rPr>
                <w:rFonts w:ascii="Arial Narrow" w:hAnsi="Arial Narrow"/>
                <w:sz w:val="24"/>
                <w:szCs w:val="24"/>
              </w:rPr>
            </w:pPr>
            <w:r w:rsidRPr="00553740">
              <w:rPr>
                <w:rFonts w:ascii="Arial Narrow" w:hAnsi="Arial Narrow"/>
                <w:sz w:val="24"/>
                <w:szCs w:val="24"/>
              </w:rPr>
              <w:t>Competenze chiave europee.</w:t>
            </w:r>
          </w:p>
        </w:tc>
      </w:tr>
      <w:tr w:rsidR="00B218AD" w:rsidRPr="00695A27" w14:paraId="20F1AC65" w14:textId="77777777" w:rsidTr="00B218AD">
        <w:tc>
          <w:tcPr>
            <w:tcW w:w="4249" w:type="dxa"/>
            <w:shd w:val="clear" w:color="auto" w:fill="BFBFBF" w:themeFill="background1" w:themeFillShade="BF"/>
          </w:tcPr>
          <w:p w14:paraId="57A7338C"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Traguardo di r</w:t>
            </w:r>
            <w:r w:rsidRPr="00553740">
              <w:rPr>
                <w:rFonts w:ascii="Arial Narrow" w:hAnsi="Arial Narrow"/>
                <w:b/>
                <w:sz w:val="24"/>
                <w:szCs w:val="24"/>
              </w:rPr>
              <w:t>isultato</w:t>
            </w:r>
          </w:p>
        </w:tc>
        <w:tc>
          <w:tcPr>
            <w:tcW w:w="4801" w:type="dxa"/>
          </w:tcPr>
          <w:p w14:paraId="447168BC" w14:textId="77777777" w:rsidR="00B218AD" w:rsidRDefault="00B218AD" w:rsidP="007450A1">
            <w:pPr>
              <w:pStyle w:val="Paragrafoelenco"/>
              <w:numPr>
                <w:ilvl w:val="0"/>
                <w:numId w:val="32"/>
              </w:numPr>
              <w:autoSpaceDE w:val="0"/>
              <w:autoSpaceDN w:val="0"/>
              <w:adjustRightInd w:val="0"/>
              <w:spacing w:after="0" w:line="240" w:lineRule="auto"/>
              <w:contextualSpacing w:val="0"/>
              <w:jc w:val="both"/>
              <w:rPr>
                <w:rFonts w:ascii="Arial Narrow" w:hAnsi="Arial Narrow"/>
                <w:sz w:val="24"/>
                <w:szCs w:val="24"/>
              </w:rPr>
            </w:pPr>
            <w:r w:rsidRPr="00553740">
              <w:rPr>
                <w:rFonts w:ascii="Arial Narrow" w:hAnsi="Arial Narrow"/>
                <w:sz w:val="24"/>
                <w:szCs w:val="24"/>
              </w:rPr>
              <w:t>Consolidamento delle competenze chiave in Italiano;</w:t>
            </w:r>
          </w:p>
          <w:p w14:paraId="4DCBDD32" w14:textId="77777777" w:rsidR="00B218AD" w:rsidRPr="00553740" w:rsidRDefault="00B218AD" w:rsidP="007450A1">
            <w:pPr>
              <w:pStyle w:val="Paragrafoelenco"/>
              <w:numPr>
                <w:ilvl w:val="0"/>
                <w:numId w:val="32"/>
              </w:numPr>
              <w:autoSpaceDE w:val="0"/>
              <w:autoSpaceDN w:val="0"/>
              <w:adjustRightInd w:val="0"/>
              <w:spacing w:after="0" w:line="240" w:lineRule="auto"/>
              <w:contextualSpacing w:val="0"/>
              <w:jc w:val="both"/>
              <w:rPr>
                <w:rFonts w:ascii="Arial Narrow" w:hAnsi="Arial Narrow"/>
                <w:sz w:val="24"/>
                <w:szCs w:val="24"/>
              </w:rPr>
            </w:pPr>
            <w:r w:rsidRPr="00553740">
              <w:rPr>
                <w:rFonts w:ascii="Arial Narrow" w:hAnsi="Arial Narrow"/>
                <w:sz w:val="24"/>
                <w:szCs w:val="24"/>
              </w:rPr>
              <w:t>Sviluppare competenze plurilingue, interculturali e informatiche dei ragazzi</w:t>
            </w:r>
          </w:p>
        </w:tc>
      </w:tr>
      <w:tr w:rsidR="00B218AD" w:rsidRPr="00695A27" w14:paraId="6582E778" w14:textId="77777777" w:rsidTr="00B218AD">
        <w:tc>
          <w:tcPr>
            <w:tcW w:w="4249" w:type="dxa"/>
            <w:shd w:val="clear" w:color="auto" w:fill="BFBFBF" w:themeFill="background1" w:themeFillShade="BF"/>
          </w:tcPr>
          <w:p w14:paraId="726F6160"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Obiettivo di p</w:t>
            </w:r>
            <w:r w:rsidRPr="00553740">
              <w:rPr>
                <w:rFonts w:ascii="Arial Narrow" w:hAnsi="Arial Narrow"/>
                <w:b/>
                <w:sz w:val="24"/>
                <w:szCs w:val="24"/>
              </w:rPr>
              <w:t>rocesso</w:t>
            </w:r>
          </w:p>
        </w:tc>
        <w:tc>
          <w:tcPr>
            <w:tcW w:w="4801" w:type="dxa"/>
          </w:tcPr>
          <w:p w14:paraId="35F7930A" w14:textId="77777777" w:rsidR="00B218AD" w:rsidRDefault="00B218AD" w:rsidP="007450A1">
            <w:pPr>
              <w:pStyle w:val="Paragrafoelenco"/>
              <w:numPr>
                <w:ilvl w:val="0"/>
                <w:numId w:val="41"/>
              </w:numPr>
              <w:autoSpaceDE w:val="0"/>
              <w:autoSpaceDN w:val="0"/>
              <w:adjustRightInd w:val="0"/>
              <w:spacing w:after="0" w:line="240" w:lineRule="auto"/>
              <w:contextualSpacing w:val="0"/>
              <w:jc w:val="both"/>
              <w:rPr>
                <w:rFonts w:ascii="Arial Narrow" w:hAnsi="Arial Narrow"/>
                <w:sz w:val="24"/>
                <w:szCs w:val="24"/>
              </w:rPr>
            </w:pPr>
            <w:r w:rsidRPr="00427668">
              <w:rPr>
                <w:rFonts w:ascii="Arial Narrow" w:hAnsi="Arial Narrow"/>
                <w:sz w:val="24"/>
                <w:szCs w:val="24"/>
              </w:rPr>
              <w:t>Aumentare il numero di classi che usufruiscono delle attività laboratoriali in tutti gli ambiti disciplinari.</w:t>
            </w:r>
          </w:p>
          <w:p w14:paraId="75D0C783" w14:textId="77777777" w:rsidR="00B218AD" w:rsidRPr="00427668" w:rsidRDefault="00B218AD" w:rsidP="007450A1">
            <w:pPr>
              <w:pStyle w:val="Paragrafoelenco"/>
              <w:numPr>
                <w:ilvl w:val="0"/>
                <w:numId w:val="41"/>
              </w:numPr>
              <w:autoSpaceDE w:val="0"/>
              <w:autoSpaceDN w:val="0"/>
              <w:adjustRightInd w:val="0"/>
              <w:spacing w:after="0" w:line="240" w:lineRule="auto"/>
              <w:contextualSpacing w:val="0"/>
              <w:jc w:val="both"/>
              <w:rPr>
                <w:rFonts w:ascii="Arial Narrow" w:hAnsi="Arial Narrow"/>
                <w:sz w:val="24"/>
                <w:szCs w:val="24"/>
              </w:rPr>
            </w:pPr>
            <w:r w:rsidRPr="00427668">
              <w:rPr>
                <w:rFonts w:ascii="Arial Narrow" w:hAnsi="Arial Narrow"/>
                <w:sz w:val="24"/>
                <w:szCs w:val="24"/>
              </w:rPr>
              <w:t>Potenziare l'azione didattica perché sia sempre più coerente con le competenze richieste dal sistema universitario e dal mondo del lavoro.</w:t>
            </w:r>
          </w:p>
        </w:tc>
      </w:tr>
      <w:tr w:rsidR="00B218AD" w:rsidRPr="00695A27" w14:paraId="5FE1352B" w14:textId="77777777" w:rsidTr="00B218AD">
        <w:tc>
          <w:tcPr>
            <w:tcW w:w="4249" w:type="dxa"/>
            <w:shd w:val="clear" w:color="auto" w:fill="BFBFBF" w:themeFill="background1" w:themeFillShade="BF"/>
          </w:tcPr>
          <w:p w14:paraId="69F6E299"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Altre p</w:t>
            </w:r>
            <w:r w:rsidRPr="00553740">
              <w:rPr>
                <w:rFonts w:ascii="Arial Narrow" w:hAnsi="Arial Narrow"/>
                <w:b/>
                <w:sz w:val="24"/>
                <w:szCs w:val="24"/>
              </w:rPr>
              <w:t>riorità</w:t>
            </w:r>
          </w:p>
        </w:tc>
        <w:tc>
          <w:tcPr>
            <w:tcW w:w="4801" w:type="dxa"/>
          </w:tcPr>
          <w:p w14:paraId="3F5FF906" w14:textId="77777777" w:rsidR="00B218AD" w:rsidRPr="00553740" w:rsidRDefault="00B218AD" w:rsidP="00B218AD">
            <w:pPr>
              <w:spacing w:after="0" w:line="240" w:lineRule="auto"/>
              <w:jc w:val="both"/>
              <w:rPr>
                <w:rFonts w:ascii="Arial Narrow" w:hAnsi="Arial Narrow"/>
                <w:sz w:val="24"/>
                <w:szCs w:val="24"/>
              </w:rPr>
            </w:pPr>
            <w:r w:rsidRPr="00553740">
              <w:rPr>
                <w:rFonts w:ascii="Arial Narrow" w:hAnsi="Arial Narrow"/>
                <w:sz w:val="24"/>
                <w:szCs w:val="24"/>
              </w:rPr>
              <w:t xml:space="preserve">Inclusione e potenziamento delle strategie didattiche di </w:t>
            </w:r>
            <w:r w:rsidRPr="00553740">
              <w:rPr>
                <w:rFonts w:ascii="Arial Narrow" w:hAnsi="Arial Narrow"/>
                <w:i/>
                <w:sz w:val="24"/>
                <w:szCs w:val="24"/>
              </w:rPr>
              <w:t>peer tutoring</w:t>
            </w:r>
            <w:r w:rsidRPr="00553740">
              <w:rPr>
                <w:rFonts w:ascii="Arial Narrow" w:hAnsi="Arial Narrow"/>
                <w:sz w:val="24"/>
                <w:szCs w:val="24"/>
              </w:rPr>
              <w:t>.</w:t>
            </w:r>
          </w:p>
        </w:tc>
      </w:tr>
      <w:tr w:rsidR="00B218AD" w:rsidRPr="00695A27" w14:paraId="1CB6CD1B" w14:textId="77777777" w:rsidTr="00B218AD">
        <w:tc>
          <w:tcPr>
            <w:tcW w:w="4249" w:type="dxa"/>
            <w:shd w:val="clear" w:color="auto" w:fill="BFBFBF" w:themeFill="background1" w:themeFillShade="BF"/>
          </w:tcPr>
          <w:p w14:paraId="5DC1923A"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Situazione su cui i</w:t>
            </w:r>
            <w:r w:rsidRPr="00553740">
              <w:rPr>
                <w:rFonts w:ascii="Arial Narrow" w:hAnsi="Arial Narrow"/>
                <w:b/>
                <w:sz w:val="24"/>
                <w:szCs w:val="24"/>
              </w:rPr>
              <w:t>ntervenire</w:t>
            </w:r>
          </w:p>
        </w:tc>
        <w:tc>
          <w:tcPr>
            <w:tcW w:w="4801" w:type="dxa"/>
          </w:tcPr>
          <w:p w14:paraId="6613B294" w14:textId="77777777" w:rsidR="00B218AD" w:rsidRPr="00553740" w:rsidRDefault="00B218AD" w:rsidP="00B218AD">
            <w:pPr>
              <w:spacing w:after="0" w:line="240" w:lineRule="auto"/>
              <w:jc w:val="both"/>
              <w:rPr>
                <w:rFonts w:ascii="Arial Narrow" w:hAnsi="Arial Narrow"/>
                <w:sz w:val="24"/>
                <w:szCs w:val="24"/>
              </w:rPr>
            </w:pPr>
            <w:r w:rsidRPr="00553740">
              <w:rPr>
                <w:rFonts w:ascii="Arial Narrow" w:hAnsi="Arial Narrow"/>
                <w:sz w:val="24"/>
                <w:szCs w:val="24"/>
              </w:rPr>
              <w:t xml:space="preserve">Al progetto possono liberamente partecipare alunni di ogni indirizzo e anno di corso, indipendentemente dalla valutazione nella specifica materia. Gli studenti che hanno maggiori difficoltà espressive, ma che hanno comunque manifestato la volontà di partecipare e collaborare, verranno affiancati da studenti con abilità specifiche di livello migliore, perché possano insieme attuare efficaci strategie di </w:t>
            </w:r>
            <w:r w:rsidRPr="00553740">
              <w:rPr>
                <w:rFonts w:ascii="Arial Narrow" w:hAnsi="Arial Narrow"/>
                <w:i/>
                <w:sz w:val="24"/>
                <w:szCs w:val="24"/>
              </w:rPr>
              <w:t>peer tutoring</w:t>
            </w:r>
            <w:r w:rsidRPr="00553740">
              <w:rPr>
                <w:rFonts w:ascii="Arial Narrow" w:hAnsi="Arial Narrow"/>
                <w:sz w:val="24"/>
                <w:szCs w:val="24"/>
              </w:rPr>
              <w:t xml:space="preserve"> e lavorare in gruppo.</w:t>
            </w:r>
          </w:p>
        </w:tc>
      </w:tr>
      <w:tr w:rsidR="00B218AD" w:rsidRPr="00695A27" w14:paraId="34994CF4" w14:textId="77777777" w:rsidTr="00B218AD">
        <w:tc>
          <w:tcPr>
            <w:tcW w:w="4249" w:type="dxa"/>
            <w:shd w:val="clear" w:color="auto" w:fill="BFBFBF" w:themeFill="background1" w:themeFillShade="BF"/>
          </w:tcPr>
          <w:p w14:paraId="2BE74985"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Attività p</w:t>
            </w:r>
            <w:r w:rsidRPr="00553740">
              <w:rPr>
                <w:rFonts w:ascii="Arial Narrow" w:hAnsi="Arial Narrow"/>
                <w:b/>
                <w:sz w:val="24"/>
                <w:szCs w:val="24"/>
              </w:rPr>
              <w:t>reviste</w:t>
            </w:r>
          </w:p>
        </w:tc>
        <w:tc>
          <w:tcPr>
            <w:tcW w:w="4801" w:type="dxa"/>
          </w:tcPr>
          <w:p w14:paraId="62FC3C72" w14:textId="77777777" w:rsidR="00B218AD" w:rsidRPr="00FC0624" w:rsidRDefault="00B218AD" w:rsidP="00B218AD">
            <w:pPr>
              <w:spacing w:after="0" w:line="240" w:lineRule="auto"/>
              <w:jc w:val="both"/>
              <w:rPr>
                <w:rFonts w:ascii="Arial Narrow" w:hAnsi="Arial Narrow"/>
                <w:b/>
                <w:sz w:val="24"/>
                <w:szCs w:val="24"/>
              </w:rPr>
            </w:pPr>
            <w:r w:rsidRPr="00FC0624">
              <w:rPr>
                <w:rFonts w:ascii="Arial Narrow" w:hAnsi="Arial Narrow"/>
                <w:b/>
                <w:sz w:val="24"/>
                <w:szCs w:val="24"/>
              </w:rPr>
              <w:t>AZIONI DELLO STUDENTE</w:t>
            </w:r>
          </w:p>
          <w:p w14:paraId="01A7C60C" w14:textId="77777777" w:rsidR="00B218AD" w:rsidRDefault="00B218AD" w:rsidP="007450A1">
            <w:pPr>
              <w:pStyle w:val="Paragrafoelenco"/>
              <w:numPr>
                <w:ilvl w:val="0"/>
                <w:numId w:val="42"/>
              </w:numPr>
              <w:spacing w:after="0" w:line="240" w:lineRule="auto"/>
              <w:contextualSpacing w:val="0"/>
              <w:jc w:val="both"/>
              <w:rPr>
                <w:rFonts w:ascii="Arial Narrow" w:hAnsi="Arial Narrow"/>
                <w:sz w:val="24"/>
                <w:szCs w:val="24"/>
              </w:rPr>
            </w:pPr>
            <w:r w:rsidRPr="00427668">
              <w:rPr>
                <w:rFonts w:ascii="Arial Narrow" w:hAnsi="Arial Narrow"/>
                <w:sz w:val="24"/>
                <w:szCs w:val="24"/>
              </w:rPr>
              <w:t>Programmazione singoli numeri;</w:t>
            </w:r>
          </w:p>
          <w:p w14:paraId="1C656BAA" w14:textId="77777777" w:rsidR="00B218AD" w:rsidRDefault="00B218AD" w:rsidP="007450A1">
            <w:pPr>
              <w:pStyle w:val="Paragrafoelenco"/>
              <w:numPr>
                <w:ilvl w:val="0"/>
                <w:numId w:val="42"/>
              </w:numPr>
              <w:spacing w:after="0" w:line="240" w:lineRule="auto"/>
              <w:contextualSpacing w:val="0"/>
              <w:jc w:val="both"/>
              <w:rPr>
                <w:rFonts w:ascii="Arial Narrow" w:hAnsi="Arial Narrow"/>
                <w:sz w:val="24"/>
                <w:szCs w:val="24"/>
              </w:rPr>
            </w:pPr>
            <w:r w:rsidRPr="00427668">
              <w:rPr>
                <w:rFonts w:ascii="Arial Narrow" w:hAnsi="Arial Narrow"/>
                <w:sz w:val="24"/>
                <w:szCs w:val="24"/>
              </w:rPr>
              <w:t>Reperimento del materiale;</w:t>
            </w:r>
          </w:p>
          <w:p w14:paraId="79E0202A" w14:textId="77777777" w:rsidR="00B218AD" w:rsidRDefault="00B218AD" w:rsidP="007450A1">
            <w:pPr>
              <w:pStyle w:val="Paragrafoelenco"/>
              <w:numPr>
                <w:ilvl w:val="0"/>
                <w:numId w:val="42"/>
              </w:numPr>
              <w:spacing w:after="0" w:line="240" w:lineRule="auto"/>
              <w:contextualSpacing w:val="0"/>
              <w:jc w:val="both"/>
              <w:rPr>
                <w:rFonts w:ascii="Arial Narrow" w:hAnsi="Arial Narrow"/>
                <w:sz w:val="24"/>
                <w:szCs w:val="24"/>
              </w:rPr>
            </w:pPr>
            <w:r w:rsidRPr="00427668">
              <w:rPr>
                <w:rFonts w:ascii="Arial Narrow" w:hAnsi="Arial Narrow"/>
                <w:sz w:val="24"/>
                <w:szCs w:val="24"/>
              </w:rPr>
              <w:t>Stesura e revisione degli articoli;</w:t>
            </w:r>
          </w:p>
          <w:p w14:paraId="263ED492" w14:textId="77777777" w:rsidR="00B218AD" w:rsidRDefault="00B218AD" w:rsidP="007450A1">
            <w:pPr>
              <w:pStyle w:val="Paragrafoelenco"/>
              <w:numPr>
                <w:ilvl w:val="0"/>
                <w:numId w:val="42"/>
              </w:numPr>
              <w:spacing w:after="0" w:line="240" w:lineRule="auto"/>
              <w:contextualSpacing w:val="0"/>
              <w:jc w:val="both"/>
              <w:rPr>
                <w:rFonts w:ascii="Arial Narrow" w:hAnsi="Arial Narrow"/>
                <w:sz w:val="24"/>
                <w:szCs w:val="24"/>
              </w:rPr>
            </w:pPr>
            <w:r w:rsidRPr="00427668">
              <w:rPr>
                <w:rFonts w:ascii="Arial Narrow" w:hAnsi="Arial Narrow"/>
                <w:sz w:val="24"/>
                <w:szCs w:val="24"/>
              </w:rPr>
              <w:t>Elaborazione delle immagini e della grafica;</w:t>
            </w:r>
          </w:p>
          <w:p w14:paraId="536DB716" w14:textId="77777777" w:rsidR="00B218AD" w:rsidRPr="00427668" w:rsidRDefault="00B218AD" w:rsidP="007450A1">
            <w:pPr>
              <w:pStyle w:val="Paragrafoelenco"/>
              <w:numPr>
                <w:ilvl w:val="0"/>
                <w:numId w:val="42"/>
              </w:numPr>
              <w:spacing w:after="0" w:line="240" w:lineRule="auto"/>
              <w:contextualSpacing w:val="0"/>
              <w:jc w:val="both"/>
              <w:rPr>
                <w:rFonts w:ascii="Arial Narrow" w:hAnsi="Arial Narrow"/>
                <w:sz w:val="24"/>
                <w:szCs w:val="24"/>
              </w:rPr>
            </w:pPr>
            <w:r w:rsidRPr="00427668">
              <w:rPr>
                <w:rFonts w:ascii="Arial Narrow" w:hAnsi="Arial Narrow"/>
                <w:sz w:val="24"/>
                <w:szCs w:val="24"/>
              </w:rPr>
              <w:t>Gestione delle comunicazioni tramite social (profilo Instagram)</w:t>
            </w:r>
          </w:p>
          <w:p w14:paraId="33159CDC" w14:textId="77777777" w:rsidR="00B218AD" w:rsidRPr="00FC0624" w:rsidRDefault="00B218AD" w:rsidP="00B218AD">
            <w:pPr>
              <w:spacing w:after="0" w:line="240" w:lineRule="auto"/>
              <w:jc w:val="both"/>
              <w:rPr>
                <w:rFonts w:ascii="Arial Narrow" w:hAnsi="Arial Narrow"/>
                <w:sz w:val="24"/>
                <w:szCs w:val="24"/>
              </w:rPr>
            </w:pPr>
          </w:p>
          <w:p w14:paraId="5F2F83E7" w14:textId="77777777" w:rsidR="00B218AD" w:rsidRPr="00FC0624" w:rsidRDefault="00B218AD" w:rsidP="00B218AD">
            <w:pPr>
              <w:spacing w:after="0" w:line="240" w:lineRule="auto"/>
              <w:jc w:val="both"/>
              <w:rPr>
                <w:rFonts w:ascii="Arial Narrow" w:hAnsi="Arial Narrow"/>
                <w:b/>
                <w:sz w:val="24"/>
                <w:szCs w:val="24"/>
              </w:rPr>
            </w:pPr>
            <w:r w:rsidRPr="00FC0624">
              <w:rPr>
                <w:rFonts w:ascii="Arial Narrow" w:hAnsi="Arial Narrow"/>
                <w:b/>
                <w:sz w:val="24"/>
                <w:szCs w:val="24"/>
              </w:rPr>
              <w:t>AZIONI DEL DOCENTE</w:t>
            </w:r>
          </w:p>
          <w:p w14:paraId="3CE428E8" w14:textId="77777777" w:rsidR="00B218AD" w:rsidRDefault="00B218AD" w:rsidP="007450A1">
            <w:pPr>
              <w:pStyle w:val="Paragrafoelenco"/>
              <w:numPr>
                <w:ilvl w:val="0"/>
                <w:numId w:val="43"/>
              </w:numPr>
              <w:spacing w:after="0" w:line="240" w:lineRule="auto"/>
              <w:contextualSpacing w:val="0"/>
              <w:jc w:val="both"/>
              <w:rPr>
                <w:rFonts w:ascii="Arial Narrow" w:hAnsi="Arial Narrow"/>
                <w:sz w:val="24"/>
                <w:szCs w:val="24"/>
              </w:rPr>
            </w:pPr>
            <w:r w:rsidRPr="00427668">
              <w:rPr>
                <w:rFonts w:ascii="Arial Narrow" w:hAnsi="Arial Narrow"/>
                <w:sz w:val="24"/>
                <w:szCs w:val="24"/>
              </w:rPr>
              <w:t>Coordinamento delle riunioni;</w:t>
            </w:r>
          </w:p>
          <w:p w14:paraId="18022D04" w14:textId="77777777" w:rsidR="00B218AD" w:rsidRDefault="00B218AD" w:rsidP="007450A1">
            <w:pPr>
              <w:pStyle w:val="Paragrafoelenco"/>
              <w:numPr>
                <w:ilvl w:val="0"/>
                <w:numId w:val="43"/>
              </w:numPr>
              <w:spacing w:after="0" w:line="240" w:lineRule="auto"/>
              <w:contextualSpacing w:val="0"/>
              <w:jc w:val="both"/>
              <w:rPr>
                <w:rFonts w:ascii="Arial Narrow" w:hAnsi="Arial Narrow"/>
                <w:sz w:val="24"/>
                <w:szCs w:val="24"/>
              </w:rPr>
            </w:pPr>
            <w:r w:rsidRPr="00427668">
              <w:rPr>
                <w:rFonts w:ascii="Arial Narrow" w:hAnsi="Arial Narrow"/>
                <w:sz w:val="24"/>
                <w:szCs w:val="24"/>
              </w:rPr>
              <w:t>Coordinamento delle singole attività;</w:t>
            </w:r>
          </w:p>
          <w:p w14:paraId="2685B90A" w14:textId="77777777" w:rsidR="00B218AD" w:rsidRDefault="00B218AD" w:rsidP="007450A1">
            <w:pPr>
              <w:pStyle w:val="Paragrafoelenco"/>
              <w:numPr>
                <w:ilvl w:val="0"/>
                <w:numId w:val="43"/>
              </w:numPr>
              <w:spacing w:after="0" w:line="240" w:lineRule="auto"/>
              <w:contextualSpacing w:val="0"/>
              <w:jc w:val="both"/>
              <w:rPr>
                <w:rFonts w:ascii="Arial Narrow" w:hAnsi="Arial Narrow"/>
                <w:sz w:val="24"/>
                <w:szCs w:val="24"/>
              </w:rPr>
            </w:pPr>
            <w:r w:rsidRPr="00427668">
              <w:rPr>
                <w:rFonts w:ascii="Arial Narrow" w:hAnsi="Arial Narrow"/>
                <w:sz w:val="24"/>
                <w:szCs w:val="24"/>
              </w:rPr>
              <w:t>Supervisione pubblicazione del numero;</w:t>
            </w:r>
          </w:p>
          <w:p w14:paraId="73186C27" w14:textId="77777777" w:rsidR="00B218AD" w:rsidRPr="00427668" w:rsidRDefault="00B218AD" w:rsidP="007450A1">
            <w:pPr>
              <w:pStyle w:val="Paragrafoelenco"/>
              <w:numPr>
                <w:ilvl w:val="0"/>
                <w:numId w:val="43"/>
              </w:numPr>
              <w:spacing w:after="0" w:line="240" w:lineRule="auto"/>
              <w:contextualSpacing w:val="0"/>
              <w:jc w:val="both"/>
              <w:rPr>
                <w:rFonts w:ascii="Arial Narrow" w:hAnsi="Arial Narrow"/>
                <w:sz w:val="24"/>
                <w:szCs w:val="24"/>
              </w:rPr>
            </w:pPr>
            <w:r w:rsidRPr="00427668">
              <w:rPr>
                <w:rFonts w:ascii="Arial Narrow" w:hAnsi="Arial Narrow"/>
                <w:sz w:val="24"/>
                <w:szCs w:val="24"/>
              </w:rPr>
              <w:t>Coordinamento con gli uffici di segreteria e con eventuali supporti/collaboratori esterni.</w:t>
            </w:r>
          </w:p>
          <w:p w14:paraId="0AFA04DD" w14:textId="77777777" w:rsidR="00B218AD" w:rsidRPr="00FC0624" w:rsidRDefault="00B218AD" w:rsidP="00B218AD">
            <w:pPr>
              <w:spacing w:after="0" w:line="240" w:lineRule="auto"/>
              <w:jc w:val="both"/>
              <w:rPr>
                <w:rFonts w:ascii="Arial Narrow" w:hAnsi="Arial Narrow"/>
                <w:b/>
                <w:sz w:val="24"/>
                <w:szCs w:val="24"/>
              </w:rPr>
            </w:pPr>
          </w:p>
        </w:tc>
      </w:tr>
      <w:tr w:rsidR="00B218AD" w:rsidRPr="00695A27" w14:paraId="7C0303F2" w14:textId="77777777" w:rsidTr="00B218AD">
        <w:tc>
          <w:tcPr>
            <w:tcW w:w="4249" w:type="dxa"/>
            <w:shd w:val="clear" w:color="auto" w:fill="BFBFBF" w:themeFill="background1" w:themeFillShade="BF"/>
          </w:tcPr>
          <w:p w14:paraId="782A0F18"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Risorse f</w:t>
            </w:r>
            <w:r w:rsidRPr="00553740">
              <w:rPr>
                <w:rFonts w:ascii="Arial Narrow" w:hAnsi="Arial Narrow"/>
                <w:b/>
                <w:sz w:val="24"/>
                <w:szCs w:val="24"/>
              </w:rPr>
              <w:t>inanziarie</w:t>
            </w:r>
          </w:p>
        </w:tc>
        <w:tc>
          <w:tcPr>
            <w:tcW w:w="4801" w:type="dxa"/>
          </w:tcPr>
          <w:p w14:paraId="0091FF7D" w14:textId="77777777" w:rsidR="00B218AD" w:rsidRPr="00FC0624" w:rsidRDefault="00B218AD" w:rsidP="00B218AD">
            <w:pPr>
              <w:spacing w:after="0" w:line="240" w:lineRule="auto"/>
              <w:jc w:val="center"/>
              <w:rPr>
                <w:rFonts w:ascii="Arial Narrow" w:hAnsi="Arial Narrow"/>
                <w:b/>
                <w:sz w:val="24"/>
                <w:szCs w:val="24"/>
              </w:rPr>
            </w:pPr>
            <w:r w:rsidRPr="00FC0624">
              <w:rPr>
                <w:rFonts w:ascii="Arial Narrow" w:hAnsi="Arial Narrow"/>
                <w:b/>
                <w:sz w:val="24"/>
                <w:szCs w:val="24"/>
              </w:rPr>
              <w:t>==========</w:t>
            </w:r>
          </w:p>
        </w:tc>
      </w:tr>
      <w:tr w:rsidR="00B218AD" w:rsidRPr="00695A27" w14:paraId="26975368" w14:textId="77777777" w:rsidTr="00B218AD">
        <w:tc>
          <w:tcPr>
            <w:tcW w:w="4249" w:type="dxa"/>
            <w:shd w:val="clear" w:color="auto" w:fill="BFBFBF" w:themeFill="background1" w:themeFillShade="BF"/>
          </w:tcPr>
          <w:p w14:paraId="1ABB5B32"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Risorse u</w:t>
            </w:r>
            <w:r w:rsidRPr="00553740">
              <w:rPr>
                <w:rFonts w:ascii="Arial Narrow" w:hAnsi="Arial Narrow"/>
                <w:b/>
                <w:sz w:val="24"/>
                <w:szCs w:val="24"/>
              </w:rPr>
              <w:t>mane</w:t>
            </w:r>
          </w:p>
        </w:tc>
        <w:tc>
          <w:tcPr>
            <w:tcW w:w="4801" w:type="dxa"/>
          </w:tcPr>
          <w:p w14:paraId="20A64AFB" w14:textId="77777777" w:rsidR="00B218AD" w:rsidRPr="00FC0624" w:rsidRDefault="00B218AD" w:rsidP="00B218AD">
            <w:pPr>
              <w:spacing w:after="0" w:line="240" w:lineRule="auto"/>
              <w:rPr>
                <w:rFonts w:ascii="Arial Narrow" w:hAnsi="Arial Narrow"/>
                <w:sz w:val="24"/>
                <w:szCs w:val="24"/>
              </w:rPr>
            </w:pPr>
            <w:r w:rsidRPr="00FC0624">
              <w:rPr>
                <w:rFonts w:ascii="Arial Narrow" w:hAnsi="Arial Narrow"/>
                <w:sz w:val="24"/>
                <w:szCs w:val="24"/>
              </w:rPr>
              <w:t>Docente referente interno: prof.ssa Mariantonietta Galizia</w:t>
            </w:r>
          </w:p>
        </w:tc>
      </w:tr>
      <w:tr w:rsidR="00B218AD" w:rsidRPr="00695A27" w14:paraId="49564DEC" w14:textId="77777777" w:rsidTr="00B218AD">
        <w:tc>
          <w:tcPr>
            <w:tcW w:w="4249" w:type="dxa"/>
            <w:shd w:val="clear" w:color="auto" w:fill="BFBFBF" w:themeFill="background1" w:themeFillShade="BF"/>
          </w:tcPr>
          <w:p w14:paraId="1667768E"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Altre risorse n</w:t>
            </w:r>
            <w:r w:rsidRPr="00553740">
              <w:rPr>
                <w:rFonts w:ascii="Arial Narrow" w:hAnsi="Arial Narrow"/>
                <w:b/>
                <w:sz w:val="24"/>
                <w:szCs w:val="24"/>
              </w:rPr>
              <w:t>ecessarie</w:t>
            </w:r>
          </w:p>
        </w:tc>
        <w:tc>
          <w:tcPr>
            <w:tcW w:w="4801" w:type="dxa"/>
          </w:tcPr>
          <w:p w14:paraId="1A3BDACA" w14:textId="77777777" w:rsidR="00B218AD" w:rsidRDefault="00B218AD" w:rsidP="007450A1">
            <w:pPr>
              <w:pStyle w:val="Paragrafoelenco"/>
              <w:numPr>
                <w:ilvl w:val="0"/>
                <w:numId w:val="44"/>
              </w:numPr>
              <w:spacing w:after="0" w:line="240" w:lineRule="auto"/>
              <w:contextualSpacing w:val="0"/>
              <w:rPr>
                <w:rFonts w:ascii="Arial Narrow" w:hAnsi="Arial Narrow"/>
                <w:sz w:val="24"/>
                <w:szCs w:val="24"/>
              </w:rPr>
            </w:pPr>
            <w:r w:rsidRPr="00427668">
              <w:rPr>
                <w:rFonts w:ascii="Arial Narrow" w:hAnsi="Arial Narrow"/>
                <w:sz w:val="24"/>
                <w:szCs w:val="24"/>
              </w:rPr>
              <w:t>Laboratorio di informatica;</w:t>
            </w:r>
          </w:p>
          <w:p w14:paraId="05452984" w14:textId="77777777" w:rsidR="00B218AD" w:rsidRPr="00427668" w:rsidRDefault="00B218AD" w:rsidP="007450A1">
            <w:pPr>
              <w:pStyle w:val="Paragrafoelenco"/>
              <w:numPr>
                <w:ilvl w:val="0"/>
                <w:numId w:val="44"/>
              </w:numPr>
              <w:spacing w:after="0" w:line="240" w:lineRule="auto"/>
              <w:contextualSpacing w:val="0"/>
              <w:rPr>
                <w:rFonts w:ascii="Arial Narrow" w:hAnsi="Arial Narrow"/>
                <w:sz w:val="24"/>
                <w:szCs w:val="24"/>
              </w:rPr>
            </w:pPr>
            <w:r w:rsidRPr="00427668">
              <w:rPr>
                <w:rFonts w:ascii="Arial Narrow" w:hAnsi="Arial Narrow"/>
                <w:sz w:val="24"/>
                <w:szCs w:val="24"/>
              </w:rPr>
              <w:t>Materiale di cancelleria e strumentazione multimediale.</w:t>
            </w:r>
          </w:p>
        </w:tc>
      </w:tr>
      <w:tr w:rsidR="00B218AD" w:rsidRPr="00695A27" w14:paraId="4F3D74F3" w14:textId="77777777" w:rsidTr="00B218AD">
        <w:tc>
          <w:tcPr>
            <w:tcW w:w="4249" w:type="dxa"/>
            <w:shd w:val="clear" w:color="auto" w:fill="BFBFBF" w:themeFill="background1" w:themeFillShade="BF"/>
          </w:tcPr>
          <w:p w14:paraId="0EF82D94" w14:textId="77777777" w:rsidR="00B218AD" w:rsidRPr="00553740" w:rsidRDefault="00B218AD" w:rsidP="00B218AD">
            <w:pPr>
              <w:spacing w:after="0" w:line="240" w:lineRule="auto"/>
              <w:rPr>
                <w:rFonts w:ascii="Arial Narrow" w:hAnsi="Arial Narrow"/>
                <w:b/>
                <w:sz w:val="24"/>
                <w:szCs w:val="24"/>
              </w:rPr>
            </w:pPr>
            <w:r>
              <w:rPr>
                <w:rFonts w:ascii="Arial Narrow" w:hAnsi="Arial Narrow"/>
                <w:b/>
                <w:sz w:val="24"/>
                <w:szCs w:val="24"/>
              </w:rPr>
              <w:t>Indicatori u</w:t>
            </w:r>
            <w:r w:rsidRPr="00553740">
              <w:rPr>
                <w:rFonts w:ascii="Arial Narrow" w:hAnsi="Arial Narrow"/>
                <w:b/>
                <w:sz w:val="24"/>
                <w:szCs w:val="24"/>
              </w:rPr>
              <w:t>tilizzati</w:t>
            </w:r>
          </w:p>
        </w:tc>
        <w:tc>
          <w:tcPr>
            <w:tcW w:w="4801" w:type="dxa"/>
          </w:tcPr>
          <w:p w14:paraId="61F94E3F" w14:textId="77777777" w:rsidR="00B218AD" w:rsidRDefault="00B218AD" w:rsidP="007450A1">
            <w:pPr>
              <w:pStyle w:val="Paragrafoelenco"/>
              <w:numPr>
                <w:ilvl w:val="0"/>
                <w:numId w:val="45"/>
              </w:numPr>
              <w:spacing w:after="0" w:line="240" w:lineRule="auto"/>
              <w:contextualSpacing w:val="0"/>
              <w:jc w:val="both"/>
              <w:rPr>
                <w:rFonts w:ascii="Arial Narrow" w:hAnsi="Arial Narrow"/>
                <w:sz w:val="24"/>
                <w:szCs w:val="24"/>
              </w:rPr>
            </w:pPr>
            <w:r w:rsidRPr="00427668">
              <w:rPr>
                <w:rFonts w:ascii="Arial Narrow" w:hAnsi="Arial Narrow"/>
                <w:sz w:val="24"/>
                <w:szCs w:val="24"/>
              </w:rPr>
              <w:t>Elaborati destinati alla pubblicazione;</w:t>
            </w:r>
          </w:p>
          <w:p w14:paraId="343BABAB" w14:textId="77777777" w:rsidR="00B218AD" w:rsidRDefault="00B218AD" w:rsidP="007450A1">
            <w:pPr>
              <w:pStyle w:val="Paragrafoelenco"/>
              <w:numPr>
                <w:ilvl w:val="0"/>
                <w:numId w:val="45"/>
              </w:numPr>
              <w:spacing w:after="0" w:line="240" w:lineRule="auto"/>
              <w:contextualSpacing w:val="0"/>
              <w:jc w:val="both"/>
              <w:rPr>
                <w:rFonts w:ascii="Arial Narrow" w:hAnsi="Arial Narrow"/>
                <w:sz w:val="24"/>
                <w:szCs w:val="24"/>
              </w:rPr>
            </w:pPr>
            <w:r w:rsidRPr="00427668">
              <w:rPr>
                <w:rFonts w:ascii="Arial Narrow" w:hAnsi="Arial Narrow"/>
                <w:sz w:val="24"/>
                <w:szCs w:val="24"/>
              </w:rPr>
              <w:t>Possibili questionari di gradimento da somministrare alla fine dell’anno scolastico;</w:t>
            </w:r>
          </w:p>
          <w:p w14:paraId="70357E5C" w14:textId="77777777" w:rsidR="00B218AD" w:rsidRPr="00427668" w:rsidRDefault="00B218AD" w:rsidP="007450A1">
            <w:pPr>
              <w:pStyle w:val="Paragrafoelenco"/>
              <w:numPr>
                <w:ilvl w:val="0"/>
                <w:numId w:val="45"/>
              </w:numPr>
              <w:spacing w:after="0" w:line="240" w:lineRule="auto"/>
              <w:contextualSpacing w:val="0"/>
              <w:jc w:val="both"/>
              <w:rPr>
                <w:rFonts w:ascii="Arial Narrow" w:hAnsi="Arial Narrow"/>
                <w:sz w:val="24"/>
                <w:szCs w:val="24"/>
              </w:rPr>
            </w:pPr>
            <w:r w:rsidRPr="00427668">
              <w:rPr>
                <w:rFonts w:ascii="Arial Narrow" w:hAnsi="Arial Narrow"/>
                <w:sz w:val="24"/>
                <w:szCs w:val="24"/>
              </w:rPr>
              <w:t>Valutazione dei docenti dei singoli consigli di classe.</w:t>
            </w:r>
          </w:p>
        </w:tc>
      </w:tr>
      <w:tr w:rsidR="00B218AD" w:rsidRPr="00353FA1" w14:paraId="0EC0D9E9" w14:textId="77777777" w:rsidTr="00B218AD">
        <w:tc>
          <w:tcPr>
            <w:tcW w:w="4249" w:type="dxa"/>
            <w:shd w:val="clear" w:color="auto" w:fill="BFBFBF" w:themeFill="background1" w:themeFillShade="BF"/>
          </w:tcPr>
          <w:p w14:paraId="03BC6CEA" w14:textId="77777777" w:rsidR="00B218AD" w:rsidRPr="00353FA1" w:rsidRDefault="00B218AD" w:rsidP="00B218AD">
            <w:pPr>
              <w:spacing w:after="0" w:line="240" w:lineRule="auto"/>
              <w:jc w:val="both"/>
              <w:rPr>
                <w:rFonts w:ascii="Arial Narrow" w:hAnsi="Arial Narrow"/>
                <w:b/>
                <w:sz w:val="24"/>
                <w:szCs w:val="24"/>
              </w:rPr>
            </w:pPr>
            <w:r>
              <w:rPr>
                <w:rFonts w:ascii="Arial Narrow" w:hAnsi="Arial Narrow"/>
                <w:b/>
                <w:sz w:val="24"/>
                <w:szCs w:val="24"/>
              </w:rPr>
              <w:lastRenderedPageBreak/>
              <w:t>Stati di a</w:t>
            </w:r>
            <w:r w:rsidRPr="00353FA1">
              <w:rPr>
                <w:rFonts w:ascii="Arial Narrow" w:hAnsi="Arial Narrow"/>
                <w:b/>
                <w:sz w:val="24"/>
                <w:szCs w:val="24"/>
              </w:rPr>
              <w:t>vanzamento</w:t>
            </w:r>
          </w:p>
        </w:tc>
        <w:tc>
          <w:tcPr>
            <w:tcW w:w="4801" w:type="dxa"/>
          </w:tcPr>
          <w:p w14:paraId="6EAB104A" w14:textId="77777777" w:rsidR="00B218AD" w:rsidRPr="00353FA1" w:rsidRDefault="00B218AD" w:rsidP="00B218AD">
            <w:pPr>
              <w:spacing w:after="0" w:line="240" w:lineRule="auto"/>
              <w:jc w:val="both"/>
              <w:rPr>
                <w:rFonts w:ascii="Arial Narrow" w:hAnsi="Arial Narrow"/>
                <w:sz w:val="24"/>
                <w:szCs w:val="24"/>
              </w:rPr>
            </w:pPr>
            <w:r w:rsidRPr="00353FA1">
              <w:rPr>
                <w:rFonts w:ascii="Arial Narrow" w:hAnsi="Arial Narrow"/>
                <w:sz w:val="24"/>
                <w:szCs w:val="24"/>
              </w:rPr>
              <w:t>Il progetto, per l’a.s. 2019-2020, è alla sua prima definizione, pertanto passibile di necessarie correzioni e modifiche laddove se ne rilevasse l’opportunità.</w:t>
            </w:r>
          </w:p>
          <w:p w14:paraId="339CEB6F" w14:textId="77777777" w:rsidR="00B218AD" w:rsidRPr="00353FA1" w:rsidRDefault="00B218AD" w:rsidP="00B218AD">
            <w:pPr>
              <w:spacing w:after="0" w:line="240" w:lineRule="auto"/>
              <w:jc w:val="both"/>
              <w:rPr>
                <w:rFonts w:ascii="Arial Narrow" w:hAnsi="Arial Narrow"/>
                <w:sz w:val="24"/>
                <w:szCs w:val="24"/>
              </w:rPr>
            </w:pPr>
            <w:r w:rsidRPr="00353FA1">
              <w:rPr>
                <w:rFonts w:ascii="Arial Narrow" w:hAnsi="Arial Narrow"/>
                <w:sz w:val="24"/>
                <w:szCs w:val="24"/>
              </w:rPr>
              <w:t xml:space="preserve">I miglioramenti attesi alla fine del percorso sono i seguenti:         </w:t>
            </w:r>
          </w:p>
          <w:p w14:paraId="2600C13D" w14:textId="77777777" w:rsidR="00B218AD" w:rsidRDefault="00B218AD" w:rsidP="007450A1">
            <w:pPr>
              <w:pStyle w:val="Paragrafoelenco"/>
              <w:numPr>
                <w:ilvl w:val="0"/>
                <w:numId w:val="46"/>
              </w:numPr>
              <w:spacing w:after="0" w:line="240" w:lineRule="auto"/>
              <w:contextualSpacing w:val="0"/>
              <w:jc w:val="both"/>
              <w:rPr>
                <w:rFonts w:ascii="Arial Narrow" w:hAnsi="Arial Narrow"/>
                <w:sz w:val="24"/>
                <w:szCs w:val="24"/>
              </w:rPr>
            </w:pPr>
            <w:r w:rsidRPr="00427668">
              <w:rPr>
                <w:rFonts w:ascii="Arial Narrow" w:hAnsi="Arial Narrow"/>
                <w:sz w:val="24"/>
                <w:szCs w:val="24"/>
              </w:rPr>
              <w:t>rafforzamento e sviluppo delle competenze linguistiche.</w:t>
            </w:r>
          </w:p>
          <w:p w14:paraId="060218AE" w14:textId="77777777" w:rsidR="00B218AD" w:rsidRDefault="00B218AD" w:rsidP="007450A1">
            <w:pPr>
              <w:pStyle w:val="Paragrafoelenco"/>
              <w:numPr>
                <w:ilvl w:val="0"/>
                <w:numId w:val="46"/>
              </w:numPr>
              <w:spacing w:after="0" w:line="240" w:lineRule="auto"/>
              <w:contextualSpacing w:val="0"/>
              <w:jc w:val="both"/>
              <w:rPr>
                <w:rFonts w:ascii="Arial Narrow" w:hAnsi="Arial Narrow"/>
                <w:sz w:val="24"/>
                <w:szCs w:val="24"/>
              </w:rPr>
            </w:pPr>
            <w:r>
              <w:rPr>
                <w:rFonts w:ascii="Arial Narrow" w:hAnsi="Arial Narrow"/>
                <w:sz w:val="24"/>
                <w:szCs w:val="24"/>
              </w:rPr>
              <w:t>p</w:t>
            </w:r>
            <w:r w:rsidRPr="00427668">
              <w:rPr>
                <w:rFonts w:ascii="Arial Narrow" w:hAnsi="Arial Narrow"/>
                <w:sz w:val="24"/>
                <w:szCs w:val="24"/>
              </w:rPr>
              <w:t>romozione delle competenze sociali e della collaborazion</w:t>
            </w:r>
            <w:r>
              <w:rPr>
                <w:rFonts w:ascii="Arial Narrow" w:hAnsi="Arial Narrow"/>
                <w:sz w:val="24"/>
                <w:szCs w:val="24"/>
              </w:rPr>
              <w:t>e mediante il lavoro di gruppo.</w:t>
            </w:r>
          </w:p>
          <w:p w14:paraId="197984AF" w14:textId="77777777" w:rsidR="00B218AD" w:rsidRDefault="00B218AD" w:rsidP="007450A1">
            <w:pPr>
              <w:pStyle w:val="Paragrafoelenco"/>
              <w:numPr>
                <w:ilvl w:val="0"/>
                <w:numId w:val="46"/>
              </w:numPr>
              <w:spacing w:after="0" w:line="240" w:lineRule="auto"/>
              <w:contextualSpacing w:val="0"/>
              <w:jc w:val="both"/>
              <w:rPr>
                <w:rFonts w:ascii="Arial Narrow" w:hAnsi="Arial Narrow"/>
                <w:sz w:val="24"/>
                <w:szCs w:val="24"/>
              </w:rPr>
            </w:pPr>
            <w:r w:rsidRPr="00427668">
              <w:rPr>
                <w:rFonts w:ascii="Arial Narrow" w:hAnsi="Arial Narrow"/>
                <w:sz w:val="24"/>
                <w:szCs w:val="24"/>
              </w:rPr>
              <w:t>Valorizzazione dei tale</w:t>
            </w:r>
            <w:r>
              <w:rPr>
                <w:rFonts w:ascii="Arial Narrow" w:hAnsi="Arial Narrow"/>
                <w:sz w:val="24"/>
                <w:szCs w:val="24"/>
              </w:rPr>
              <w:t>nti personali di ogni studente.</w:t>
            </w:r>
          </w:p>
          <w:p w14:paraId="65E3ED43" w14:textId="77777777" w:rsidR="00B218AD" w:rsidRDefault="00B218AD" w:rsidP="007450A1">
            <w:pPr>
              <w:pStyle w:val="Paragrafoelenco"/>
              <w:numPr>
                <w:ilvl w:val="0"/>
                <w:numId w:val="46"/>
              </w:numPr>
              <w:spacing w:after="0" w:line="240" w:lineRule="auto"/>
              <w:contextualSpacing w:val="0"/>
              <w:jc w:val="both"/>
              <w:rPr>
                <w:rFonts w:ascii="Arial Narrow" w:hAnsi="Arial Narrow"/>
                <w:sz w:val="24"/>
                <w:szCs w:val="24"/>
              </w:rPr>
            </w:pPr>
            <w:r w:rsidRPr="00427668">
              <w:rPr>
                <w:rFonts w:ascii="Arial Narrow" w:hAnsi="Arial Narrow"/>
                <w:sz w:val="24"/>
                <w:szCs w:val="24"/>
              </w:rPr>
              <w:t>Riflessione metacognitiva e consapevolezza del proprio stile di apprendimento, dei propri</w:t>
            </w:r>
            <w:r>
              <w:rPr>
                <w:rFonts w:ascii="Arial Narrow" w:hAnsi="Arial Narrow"/>
                <w:sz w:val="24"/>
                <w:szCs w:val="24"/>
              </w:rPr>
              <w:t xml:space="preserve"> punti di forza e di debolezza.</w:t>
            </w:r>
          </w:p>
          <w:p w14:paraId="74120C50" w14:textId="77777777" w:rsidR="00B218AD" w:rsidRDefault="00B218AD" w:rsidP="007450A1">
            <w:pPr>
              <w:pStyle w:val="Paragrafoelenco"/>
              <w:numPr>
                <w:ilvl w:val="0"/>
                <w:numId w:val="46"/>
              </w:numPr>
              <w:spacing w:after="0" w:line="240" w:lineRule="auto"/>
              <w:contextualSpacing w:val="0"/>
              <w:jc w:val="both"/>
              <w:rPr>
                <w:rFonts w:ascii="Arial Narrow" w:hAnsi="Arial Narrow"/>
                <w:sz w:val="24"/>
                <w:szCs w:val="24"/>
              </w:rPr>
            </w:pPr>
            <w:r w:rsidRPr="00427668">
              <w:rPr>
                <w:rFonts w:ascii="Arial Narrow" w:hAnsi="Arial Narrow"/>
                <w:sz w:val="24"/>
                <w:szCs w:val="24"/>
              </w:rPr>
              <w:t>Utilizzo appropriato degli strumenti informatici, come supporto e risorsa per la did</w:t>
            </w:r>
            <w:r>
              <w:rPr>
                <w:rFonts w:ascii="Arial Narrow" w:hAnsi="Arial Narrow"/>
                <w:sz w:val="24"/>
                <w:szCs w:val="24"/>
              </w:rPr>
              <w:t>attica tradizionale.</w:t>
            </w:r>
            <w:r w:rsidRPr="00427668">
              <w:rPr>
                <w:rFonts w:ascii="Arial Narrow" w:hAnsi="Arial Narrow"/>
                <w:sz w:val="24"/>
                <w:szCs w:val="24"/>
              </w:rPr>
              <w:t xml:space="preserve"> </w:t>
            </w:r>
          </w:p>
          <w:p w14:paraId="736F4542" w14:textId="77777777" w:rsidR="00B218AD" w:rsidRPr="00427668" w:rsidRDefault="00B218AD" w:rsidP="007450A1">
            <w:pPr>
              <w:pStyle w:val="Paragrafoelenco"/>
              <w:numPr>
                <w:ilvl w:val="0"/>
                <w:numId w:val="46"/>
              </w:numPr>
              <w:spacing w:after="0" w:line="240" w:lineRule="auto"/>
              <w:contextualSpacing w:val="0"/>
              <w:jc w:val="both"/>
              <w:rPr>
                <w:rFonts w:ascii="Arial Narrow" w:hAnsi="Arial Narrow"/>
                <w:sz w:val="24"/>
                <w:szCs w:val="24"/>
              </w:rPr>
            </w:pPr>
            <w:r w:rsidRPr="00427668">
              <w:rPr>
                <w:rFonts w:ascii="Arial Narrow" w:hAnsi="Arial Narrow"/>
                <w:sz w:val="24"/>
                <w:szCs w:val="24"/>
              </w:rPr>
              <w:t>Autovalutazione come momento finale di riflessione, eventuale rimodulazione del proprio percorso cognitivo e consapevolezza dei propri progressi rispetto ai livelli di partenza.</w:t>
            </w:r>
          </w:p>
        </w:tc>
      </w:tr>
      <w:tr w:rsidR="00B218AD" w:rsidRPr="00353FA1" w14:paraId="5A2C5595" w14:textId="77777777" w:rsidTr="00B218AD">
        <w:tc>
          <w:tcPr>
            <w:tcW w:w="4249" w:type="dxa"/>
            <w:shd w:val="clear" w:color="auto" w:fill="BFBFBF" w:themeFill="background1" w:themeFillShade="BF"/>
          </w:tcPr>
          <w:p w14:paraId="17746689" w14:textId="77777777" w:rsidR="00B218AD" w:rsidRPr="00353FA1" w:rsidRDefault="00B218AD" w:rsidP="00B218AD">
            <w:pPr>
              <w:spacing w:after="0" w:line="240" w:lineRule="auto"/>
              <w:jc w:val="both"/>
              <w:rPr>
                <w:rFonts w:ascii="Arial Narrow" w:hAnsi="Arial Narrow"/>
                <w:b/>
                <w:sz w:val="24"/>
                <w:szCs w:val="24"/>
              </w:rPr>
            </w:pPr>
            <w:r>
              <w:rPr>
                <w:rFonts w:ascii="Arial Narrow" w:hAnsi="Arial Narrow"/>
                <w:b/>
                <w:sz w:val="24"/>
                <w:szCs w:val="24"/>
              </w:rPr>
              <w:t>Valori/Situazione a</w:t>
            </w:r>
            <w:r w:rsidRPr="00353FA1">
              <w:rPr>
                <w:rFonts w:ascii="Arial Narrow" w:hAnsi="Arial Narrow"/>
                <w:b/>
                <w:sz w:val="24"/>
                <w:szCs w:val="24"/>
              </w:rPr>
              <w:t>ttesi</w:t>
            </w:r>
          </w:p>
        </w:tc>
        <w:tc>
          <w:tcPr>
            <w:tcW w:w="4801" w:type="dxa"/>
          </w:tcPr>
          <w:p w14:paraId="678E53A9" w14:textId="77777777" w:rsidR="00B218AD" w:rsidRPr="00353FA1" w:rsidRDefault="00B218AD" w:rsidP="00B218AD">
            <w:pPr>
              <w:spacing w:after="0" w:line="240" w:lineRule="auto"/>
              <w:jc w:val="both"/>
              <w:rPr>
                <w:rFonts w:ascii="Arial Narrow" w:hAnsi="Arial Narrow"/>
                <w:sz w:val="24"/>
                <w:szCs w:val="24"/>
              </w:rPr>
            </w:pPr>
            <w:r w:rsidRPr="00353FA1">
              <w:rPr>
                <w:rFonts w:ascii="Arial Narrow" w:hAnsi="Arial Narrow"/>
                <w:sz w:val="24"/>
                <w:szCs w:val="24"/>
              </w:rPr>
              <w:t>Il progetto mira a coinvolgere le diverse componenti della scuola e ad una partecipazione sempre più ampia e attiva degli studenti, non solo come membri stabili della redazione, ma anche come collaboratori occasionali e ovviamente come lettori. Gli obiettivi strettamente disciplinari, misurabili in termini di progressi raggiunti nelle abilità di lettura, comprensione e scrittura del testo, si combineranno con finalità più ampie espresse in modo particolare nell’ambito delle competenze relative al lavoro di gruppo, all’inclusione e alla comunicazione in generale.</w:t>
            </w:r>
          </w:p>
        </w:tc>
      </w:tr>
    </w:tbl>
    <w:p w14:paraId="71DC1123" w14:textId="77777777" w:rsidR="00B218AD" w:rsidRPr="00353FA1" w:rsidRDefault="00B218AD" w:rsidP="00B218AD">
      <w:pPr>
        <w:spacing w:after="0"/>
        <w:jc w:val="both"/>
        <w:rPr>
          <w:rFonts w:ascii="Arial Narrow" w:hAnsi="Arial Narrow"/>
          <w:sz w:val="24"/>
          <w:szCs w:val="24"/>
        </w:rPr>
      </w:pPr>
    </w:p>
    <w:p w14:paraId="228A6E04" w14:textId="77777777" w:rsidR="00B218AD" w:rsidRDefault="00B218AD" w:rsidP="00B218AD">
      <w:pPr>
        <w:spacing w:after="0"/>
        <w:jc w:val="center"/>
        <w:rPr>
          <w:rFonts w:ascii="Times New Roman" w:hAnsi="Times New Roman"/>
          <w:sz w:val="24"/>
          <w:szCs w:val="24"/>
        </w:rPr>
      </w:pPr>
    </w:p>
    <w:p w14:paraId="33AB647F" w14:textId="77777777" w:rsidR="00B218AD" w:rsidRDefault="00B218AD" w:rsidP="00B218AD">
      <w:pPr>
        <w:spacing w:after="0"/>
        <w:jc w:val="center"/>
        <w:rPr>
          <w:rFonts w:ascii="Times New Roman" w:hAnsi="Times New Roman"/>
          <w:sz w:val="24"/>
          <w:szCs w:val="24"/>
        </w:rPr>
      </w:pPr>
    </w:p>
    <w:p w14:paraId="513B3C32" w14:textId="77777777" w:rsidR="00B218AD" w:rsidRDefault="00B218AD" w:rsidP="00B218AD">
      <w:pPr>
        <w:spacing w:after="0"/>
        <w:jc w:val="center"/>
        <w:rPr>
          <w:rFonts w:ascii="Times New Roman" w:hAnsi="Times New Roman"/>
          <w:sz w:val="24"/>
          <w:szCs w:val="24"/>
        </w:rPr>
      </w:pPr>
    </w:p>
    <w:p w14:paraId="68811EC2" w14:textId="77777777" w:rsidR="00B218AD" w:rsidRDefault="00B218AD" w:rsidP="00B218AD">
      <w:pPr>
        <w:spacing w:after="0"/>
        <w:jc w:val="center"/>
        <w:rPr>
          <w:rFonts w:ascii="Times New Roman" w:hAnsi="Times New Roman"/>
          <w:sz w:val="24"/>
          <w:szCs w:val="24"/>
        </w:rPr>
      </w:pPr>
    </w:p>
    <w:p w14:paraId="3C85D517" w14:textId="77777777" w:rsidR="00B218AD" w:rsidRDefault="00B218AD" w:rsidP="00B218AD">
      <w:pPr>
        <w:spacing w:after="0"/>
        <w:jc w:val="center"/>
        <w:rPr>
          <w:rFonts w:ascii="Times New Roman" w:hAnsi="Times New Roman"/>
          <w:sz w:val="24"/>
          <w:szCs w:val="24"/>
        </w:rPr>
      </w:pPr>
    </w:p>
    <w:p w14:paraId="754C9A4F" w14:textId="77777777" w:rsidR="00B218AD" w:rsidRDefault="00B218AD" w:rsidP="00B218AD">
      <w:pPr>
        <w:spacing w:after="0"/>
        <w:jc w:val="center"/>
        <w:rPr>
          <w:rFonts w:ascii="Times New Roman" w:hAnsi="Times New Roman"/>
          <w:sz w:val="24"/>
          <w:szCs w:val="24"/>
        </w:rPr>
      </w:pPr>
    </w:p>
    <w:p w14:paraId="16C8C96E" w14:textId="77777777" w:rsidR="00B218AD" w:rsidRDefault="00B218AD" w:rsidP="00B218AD">
      <w:pPr>
        <w:spacing w:after="0"/>
        <w:jc w:val="center"/>
        <w:rPr>
          <w:rFonts w:ascii="Times New Roman" w:hAnsi="Times New Roman"/>
          <w:sz w:val="24"/>
          <w:szCs w:val="24"/>
        </w:rPr>
      </w:pPr>
    </w:p>
    <w:p w14:paraId="2FE436D6" w14:textId="77777777" w:rsidR="00B218AD" w:rsidRDefault="00B218AD" w:rsidP="00B218AD">
      <w:pPr>
        <w:spacing w:after="0"/>
        <w:jc w:val="center"/>
        <w:rPr>
          <w:rFonts w:ascii="Times New Roman" w:hAnsi="Times New Roman"/>
          <w:sz w:val="24"/>
          <w:szCs w:val="24"/>
        </w:rPr>
      </w:pPr>
    </w:p>
    <w:p w14:paraId="61187A38" w14:textId="77777777" w:rsidR="00B218AD" w:rsidRDefault="00B218AD" w:rsidP="00B218AD">
      <w:pPr>
        <w:spacing w:after="0"/>
        <w:jc w:val="center"/>
        <w:rPr>
          <w:rFonts w:ascii="Times New Roman" w:hAnsi="Times New Roman"/>
          <w:sz w:val="24"/>
          <w:szCs w:val="24"/>
        </w:rPr>
      </w:pPr>
    </w:p>
    <w:p w14:paraId="0315A551" w14:textId="77777777" w:rsidR="00B218AD" w:rsidRDefault="00B218AD" w:rsidP="00B218AD">
      <w:pPr>
        <w:spacing w:after="0"/>
        <w:jc w:val="center"/>
        <w:rPr>
          <w:rFonts w:ascii="Times New Roman" w:hAnsi="Times New Roman"/>
          <w:sz w:val="24"/>
          <w:szCs w:val="24"/>
        </w:rPr>
      </w:pPr>
    </w:p>
    <w:p w14:paraId="7073C846" w14:textId="77777777" w:rsidR="00B218AD" w:rsidRDefault="00B218AD" w:rsidP="00B218AD">
      <w:pPr>
        <w:spacing w:after="0"/>
        <w:jc w:val="center"/>
        <w:rPr>
          <w:rFonts w:ascii="Times New Roman" w:hAnsi="Times New Roman"/>
          <w:sz w:val="24"/>
          <w:szCs w:val="24"/>
        </w:rPr>
      </w:pPr>
    </w:p>
    <w:p w14:paraId="24D719F3" w14:textId="77777777" w:rsidR="00B218AD" w:rsidRDefault="00B218AD" w:rsidP="00B218AD">
      <w:pPr>
        <w:spacing w:after="0"/>
        <w:jc w:val="center"/>
        <w:rPr>
          <w:rFonts w:ascii="Times New Roman" w:hAnsi="Times New Roman"/>
          <w:sz w:val="24"/>
          <w:szCs w:val="24"/>
        </w:rPr>
      </w:pPr>
    </w:p>
    <w:p w14:paraId="6B0B34B3" w14:textId="77777777" w:rsidR="00B218AD" w:rsidRPr="007D7753" w:rsidRDefault="00B218AD" w:rsidP="00B218AD">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801"/>
      </w:tblGrid>
      <w:tr w:rsidR="00B218AD" w:rsidRPr="00353FA1" w14:paraId="63DF26A4" w14:textId="77777777" w:rsidTr="00B218AD">
        <w:trPr>
          <w:trHeight w:val="631"/>
        </w:trPr>
        <w:tc>
          <w:tcPr>
            <w:tcW w:w="4249" w:type="dxa"/>
            <w:shd w:val="clear" w:color="auto" w:fill="BFBFBF" w:themeFill="background1" w:themeFillShade="BF"/>
          </w:tcPr>
          <w:p w14:paraId="27F1A46D" w14:textId="77777777" w:rsidR="00B218AD" w:rsidRPr="00353FA1" w:rsidRDefault="00B218AD" w:rsidP="00B218AD">
            <w:pPr>
              <w:rPr>
                <w:rFonts w:ascii="Arial Narrow" w:hAnsi="Arial Narrow"/>
                <w:b/>
                <w:sz w:val="24"/>
                <w:szCs w:val="24"/>
              </w:rPr>
            </w:pPr>
            <w:r w:rsidRPr="00353FA1">
              <w:rPr>
                <w:rFonts w:ascii="Arial Narrow" w:hAnsi="Arial Narrow"/>
                <w:b/>
                <w:sz w:val="24"/>
                <w:szCs w:val="24"/>
              </w:rPr>
              <w:lastRenderedPageBreak/>
              <w:t>Denomi</w:t>
            </w:r>
            <w:r>
              <w:rPr>
                <w:rFonts w:ascii="Arial Narrow" w:hAnsi="Arial Narrow"/>
                <w:b/>
                <w:sz w:val="24"/>
                <w:szCs w:val="24"/>
              </w:rPr>
              <w:t>nazione p</w:t>
            </w:r>
            <w:r w:rsidRPr="00353FA1">
              <w:rPr>
                <w:rFonts w:ascii="Arial Narrow" w:hAnsi="Arial Narrow"/>
                <w:b/>
                <w:sz w:val="24"/>
                <w:szCs w:val="24"/>
              </w:rPr>
              <w:t>rogetto</w:t>
            </w:r>
          </w:p>
        </w:tc>
        <w:tc>
          <w:tcPr>
            <w:tcW w:w="4801" w:type="dxa"/>
            <w:shd w:val="clear" w:color="auto" w:fill="BFBFBF" w:themeFill="background1" w:themeFillShade="BF"/>
          </w:tcPr>
          <w:p w14:paraId="7C3DA490" w14:textId="77777777" w:rsidR="00B218AD" w:rsidRPr="00353FA1" w:rsidRDefault="00B218AD" w:rsidP="00B218AD">
            <w:pPr>
              <w:jc w:val="center"/>
              <w:rPr>
                <w:rFonts w:ascii="Arial Narrow" w:hAnsi="Arial Narrow"/>
                <w:b/>
                <w:sz w:val="24"/>
                <w:szCs w:val="24"/>
              </w:rPr>
            </w:pPr>
            <w:r w:rsidRPr="00353FA1">
              <w:rPr>
                <w:rFonts w:ascii="Arial Narrow" w:hAnsi="Arial Narrow"/>
                <w:b/>
                <w:sz w:val="24"/>
                <w:szCs w:val="24"/>
              </w:rPr>
              <w:t>La Nuova@ scuola</w:t>
            </w:r>
          </w:p>
        </w:tc>
      </w:tr>
      <w:tr w:rsidR="00B218AD" w:rsidRPr="00353FA1" w14:paraId="4124A992" w14:textId="77777777" w:rsidTr="00B218AD">
        <w:tc>
          <w:tcPr>
            <w:tcW w:w="4249" w:type="dxa"/>
            <w:shd w:val="clear" w:color="auto" w:fill="BFBFBF" w:themeFill="background1" w:themeFillShade="BF"/>
          </w:tcPr>
          <w:p w14:paraId="02DA4503" w14:textId="77777777" w:rsidR="00B218AD" w:rsidRPr="0057283D" w:rsidRDefault="00B218AD" w:rsidP="00B218AD">
            <w:pPr>
              <w:rPr>
                <w:rFonts w:ascii="Arial Narrow" w:hAnsi="Arial Narrow"/>
                <w:b/>
                <w:sz w:val="24"/>
                <w:szCs w:val="24"/>
              </w:rPr>
            </w:pPr>
            <w:r>
              <w:rPr>
                <w:rFonts w:ascii="Arial Narrow" w:hAnsi="Arial Narrow"/>
                <w:b/>
                <w:sz w:val="24"/>
                <w:szCs w:val="24"/>
              </w:rPr>
              <w:t>Priorità cui si r</w:t>
            </w:r>
            <w:r w:rsidRPr="0057283D">
              <w:rPr>
                <w:rFonts w:ascii="Arial Narrow" w:hAnsi="Arial Narrow"/>
                <w:b/>
                <w:sz w:val="24"/>
                <w:szCs w:val="24"/>
              </w:rPr>
              <w:t>iferisce</w:t>
            </w:r>
          </w:p>
        </w:tc>
        <w:tc>
          <w:tcPr>
            <w:tcW w:w="4801" w:type="dxa"/>
          </w:tcPr>
          <w:p w14:paraId="0A9638FE" w14:textId="77777777" w:rsidR="00B218AD" w:rsidRDefault="00B218AD" w:rsidP="007450A1">
            <w:pPr>
              <w:pStyle w:val="Paragrafoelenco"/>
              <w:numPr>
                <w:ilvl w:val="0"/>
                <w:numId w:val="47"/>
              </w:numPr>
              <w:autoSpaceDE w:val="0"/>
              <w:autoSpaceDN w:val="0"/>
              <w:adjustRightInd w:val="0"/>
              <w:spacing w:line="300" w:lineRule="auto"/>
              <w:contextualSpacing w:val="0"/>
              <w:rPr>
                <w:rFonts w:ascii="Arial Narrow" w:hAnsi="Arial Narrow"/>
                <w:sz w:val="24"/>
                <w:szCs w:val="24"/>
              </w:rPr>
            </w:pPr>
            <w:r>
              <w:rPr>
                <w:rFonts w:ascii="Arial Narrow" w:hAnsi="Arial Narrow"/>
                <w:sz w:val="24"/>
                <w:szCs w:val="24"/>
              </w:rPr>
              <w:t>Risultati scolastici.</w:t>
            </w:r>
          </w:p>
          <w:p w14:paraId="401524E5" w14:textId="77777777" w:rsidR="00B218AD" w:rsidRDefault="00B218AD" w:rsidP="007450A1">
            <w:pPr>
              <w:pStyle w:val="Paragrafoelenco"/>
              <w:numPr>
                <w:ilvl w:val="0"/>
                <w:numId w:val="47"/>
              </w:numPr>
              <w:autoSpaceDE w:val="0"/>
              <w:autoSpaceDN w:val="0"/>
              <w:adjustRightInd w:val="0"/>
              <w:spacing w:line="300" w:lineRule="auto"/>
              <w:contextualSpacing w:val="0"/>
              <w:rPr>
                <w:rFonts w:ascii="Arial Narrow" w:hAnsi="Arial Narrow"/>
                <w:sz w:val="24"/>
                <w:szCs w:val="24"/>
              </w:rPr>
            </w:pPr>
            <w:r>
              <w:rPr>
                <w:rFonts w:ascii="Arial Narrow" w:hAnsi="Arial Narrow"/>
                <w:sz w:val="24"/>
                <w:szCs w:val="24"/>
              </w:rPr>
              <w:t>Competenze chiave europee.</w:t>
            </w:r>
          </w:p>
          <w:p w14:paraId="06352DA4" w14:textId="77777777" w:rsidR="00B218AD" w:rsidRPr="00427668" w:rsidRDefault="00B218AD" w:rsidP="007450A1">
            <w:pPr>
              <w:pStyle w:val="Paragrafoelenco"/>
              <w:numPr>
                <w:ilvl w:val="0"/>
                <w:numId w:val="47"/>
              </w:numPr>
              <w:autoSpaceDE w:val="0"/>
              <w:autoSpaceDN w:val="0"/>
              <w:adjustRightInd w:val="0"/>
              <w:spacing w:line="300" w:lineRule="auto"/>
              <w:contextualSpacing w:val="0"/>
              <w:rPr>
                <w:rFonts w:ascii="Arial Narrow" w:hAnsi="Arial Narrow"/>
                <w:sz w:val="24"/>
                <w:szCs w:val="24"/>
              </w:rPr>
            </w:pPr>
            <w:r>
              <w:rPr>
                <w:rFonts w:ascii="Arial Narrow" w:hAnsi="Arial Narrow"/>
                <w:sz w:val="24"/>
                <w:szCs w:val="24"/>
              </w:rPr>
              <w:t>R</w:t>
            </w:r>
            <w:r w:rsidRPr="00427668">
              <w:rPr>
                <w:rFonts w:ascii="Arial Narrow" w:hAnsi="Arial Narrow"/>
                <w:sz w:val="24"/>
                <w:szCs w:val="24"/>
              </w:rPr>
              <w:t>isultati a distanza</w:t>
            </w:r>
            <w:r>
              <w:rPr>
                <w:rFonts w:ascii="Arial Narrow" w:hAnsi="Arial Narrow"/>
                <w:sz w:val="24"/>
                <w:szCs w:val="24"/>
              </w:rPr>
              <w:t>.</w:t>
            </w:r>
          </w:p>
        </w:tc>
      </w:tr>
      <w:tr w:rsidR="00B218AD" w:rsidRPr="00353FA1" w14:paraId="54107B07" w14:textId="77777777" w:rsidTr="00B218AD">
        <w:tc>
          <w:tcPr>
            <w:tcW w:w="4249" w:type="dxa"/>
            <w:shd w:val="clear" w:color="auto" w:fill="BFBFBF" w:themeFill="background1" w:themeFillShade="BF"/>
          </w:tcPr>
          <w:p w14:paraId="368A1A56" w14:textId="77777777" w:rsidR="00B218AD" w:rsidRPr="0057283D" w:rsidRDefault="00B218AD" w:rsidP="00B218AD">
            <w:pPr>
              <w:rPr>
                <w:rFonts w:ascii="Arial Narrow" w:hAnsi="Arial Narrow"/>
                <w:b/>
                <w:sz w:val="24"/>
                <w:szCs w:val="24"/>
              </w:rPr>
            </w:pPr>
            <w:r>
              <w:rPr>
                <w:rFonts w:ascii="Arial Narrow" w:hAnsi="Arial Narrow"/>
                <w:b/>
                <w:sz w:val="24"/>
                <w:szCs w:val="24"/>
              </w:rPr>
              <w:t>Traguardo di r</w:t>
            </w:r>
            <w:r w:rsidRPr="0057283D">
              <w:rPr>
                <w:rFonts w:ascii="Arial Narrow" w:hAnsi="Arial Narrow"/>
                <w:b/>
                <w:sz w:val="24"/>
                <w:szCs w:val="24"/>
              </w:rPr>
              <w:t>isultato</w:t>
            </w:r>
          </w:p>
        </w:tc>
        <w:tc>
          <w:tcPr>
            <w:tcW w:w="4801" w:type="dxa"/>
          </w:tcPr>
          <w:p w14:paraId="6B2115FA" w14:textId="77777777" w:rsidR="00B218AD" w:rsidRDefault="00B218AD" w:rsidP="007450A1">
            <w:pPr>
              <w:pStyle w:val="Paragrafoelenco"/>
              <w:numPr>
                <w:ilvl w:val="0"/>
                <w:numId w:val="48"/>
              </w:numPr>
              <w:autoSpaceDE w:val="0"/>
              <w:autoSpaceDN w:val="0"/>
              <w:adjustRightInd w:val="0"/>
              <w:spacing w:line="300" w:lineRule="auto"/>
              <w:contextualSpacing w:val="0"/>
              <w:rPr>
                <w:rFonts w:ascii="Arial Narrow" w:hAnsi="Arial Narrow"/>
                <w:sz w:val="24"/>
                <w:szCs w:val="24"/>
              </w:rPr>
            </w:pPr>
            <w:r w:rsidRPr="00427668">
              <w:rPr>
                <w:rFonts w:ascii="Arial Narrow" w:hAnsi="Arial Narrow"/>
                <w:sz w:val="24"/>
                <w:szCs w:val="24"/>
              </w:rPr>
              <w:t>Consolidamento delle competenze chiave in Italia</w:t>
            </w:r>
            <w:r>
              <w:rPr>
                <w:rFonts w:ascii="Arial Narrow" w:hAnsi="Arial Narrow"/>
                <w:sz w:val="24"/>
                <w:szCs w:val="24"/>
              </w:rPr>
              <w:t>no.</w:t>
            </w:r>
          </w:p>
          <w:p w14:paraId="6F55159F" w14:textId="77777777" w:rsidR="00B218AD" w:rsidRDefault="00B218AD" w:rsidP="007450A1">
            <w:pPr>
              <w:pStyle w:val="Paragrafoelenco"/>
              <w:numPr>
                <w:ilvl w:val="0"/>
                <w:numId w:val="48"/>
              </w:numPr>
              <w:autoSpaceDE w:val="0"/>
              <w:autoSpaceDN w:val="0"/>
              <w:adjustRightInd w:val="0"/>
              <w:spacing w:line="300" w:lineRule="auto"/>
              <w:contextualSpacing w:val="0"/>
              <w:rPr>
                <w:rFonts w:ascii="Arial Narrow" w:hAnsi="Arial Narrow"/>
                <w:sz w:val="24"/>
                <w:szCs w:val="24"/>
              </w:rPr>
            </w:pPr>
            <w:r w:rsidRPr="00427668">
              <w:rPr>
                <w:rFonts w:ascii="Arial Narrow" w:hAnsi="Arial Narrow"/>
                <w:sz w:val="24"/>
                <w:szCs w:val="24"/>
              </w:rPr>
              <w:t>Sviluppare competenze plurilingue, intercultu</w:t>
            </w:r>
            <w:r>
              <w:rPr>
                <w:rFonts w:ascii="Arial Narrow" w:hAnsi="Arial Narrow"/>
                <w:sz w:val="24"/>
                <w:szCs w:val="24"/>
              </w:rPr>
              <w:t>rali e informatiche dei ragazzi.</w:t>
            </w:r>
          </w:p>
          <w:p w14:paraId="2E2B7411" w14:textId="77777777" w:rsidR="00B218AD" w:rsidRPr="00427668" w:rsidRDefault="00B218AD" w:rsidP="007450A1">
            <w:pPr>
              <w:pStyle w:val="Paragrafoelenco"/>
              <w:numPr>
                <w:ilvl w:val="0"/>
                <w:numId w:val="48"/>
              </w:numPr>
              <w:autoSpaceDE w:val="0"/>
              <w:autoSpaceDN w:val="0"/>
              <w:adjustRightInd w:val="0"/>
              <w:spacing w:line="300" w:lineRule="auto"/>
              <w:contextualSpacing w:val="0"/>
              <w:rPr>
                <w:rFonts w:ascii="Arial Narrow" w:hAnsi="Arial Narrow"/>
                <w:sz w:val="24"/>
                <w:szCs w:val="24"/>
              </w:rPr>
            </w:pPr>
            <w:r w:rsidRPr="00427668">
              <w:rPr>
                <w:rFonts w:ascii="Arial Narrow" w:hAnsi="Arial Narrow"/>
                <w:sz w:val="24"/>
                <w:szCs w:val="24"/>
              </w:rPr>
              <w:t xml:space="preserve">Promuovere negli alunni la competenza di utilizzo delle conoscenze apprese al fine di individuare obiettivi professionali realistici. </w:t>
            </w:r>
          </w:p>
        </w:tc>
      </w:tr>
      <w:tr w:rsidR="00B218AD" w:rsidRPr="00353FA1" w14:paraId="18DA656C" w14:textId="77777777" w:rsidTr="00B218AD">
        <w:tc>
          <w:tcPr>
            <w:tcW w:w="4249" w:type="dxa"/>
            <w:shd w:val="clear" w:color="auto" w:fill="BFBFBF" w:themeFill="background1" w:themeFillShade="BF"/>
          </w:tcPr>
          <w:p w14:paraId="174CA6FE" w14:textId="77777777" w:rsidR="00B218AD" w:rsidRPr="0057283D" w:rsidRDefault="00B218AD" w:rsidP="00B218AD">
            <w:pPr>
              <w:rPr>
                <w:rFonts w:ascii="Arial Narrow" w:hAnsi="Arial Narrow"/>
                <w:b/>
                <w:sz w:val="24"/>
                <w:szCs w:val="24"/>
              </w:rPr>
            </w:pPr>
            <w:r>
              <w:rPr>
                <w:rFonts w:ascii="Arial Narrow" w:hAnsi="Arial Narrow"/>
                <w:b/>
                <w:sz w:val="24"/>
                <w:szCs w:val="24"/>
              </w:rPr>
              <w:t>Obiettivo di p</w:t>
            </w:r>
            <w:r w:rsidRPr="0057283D">
              <w:rPr>
                <w:rFonts w:ascii="Arial Narrow" w:hAnsi="Arial Narrow"/>
                <w:b/>
                <w:sz w:val="24"/>
                <w:szCs w:val="24"/>
              </w:rPr>
              <w:t>rocesso</w:t>
            </w:r>
          </w:p>
        </w:tc>
        <w:tc>
          <w:tcPr>
            <w:tcW w:w="4801" w:type="dxa"/>
          </w:tcPr>
          <w:p w14:paraId="72AF23E1" w14:textId="77777777" w:rsidR="00B218AD" w:rsidRDefault="00B218AD" w:rsidP="007450A1">
            <w:pPr>
              <w:pStyle w:val="Paragrafoelenco"/>
              <w:numPr>
                <w:ilvl w:val="0"/>
                <w:numId w:val="49"/>
              </w:numPr>
              <w:autoSpaceDE w:val="0"/>
              <w:autoSpaceDN w:val="0"/>
              <w:adjustRightInd w:val="0"/>
              <w:spacing w:line="300" w:lineRule="auto"/>
              <w:contextualSpacing w:val="0"/>
              <w:rPr>
                <w:rFonts w:ascii="Arial Narrow" w:hAnsi="Arial Narrow"/>
                <w:sz w:val="24"/>
                <w:szCs w:val="24"/>
              </w:rPr>
            </w:pPr>
            <w:r w:rsidRPr="00427668">
              <w:rPr>
                <w:rFonts w:ascii="Arial Narrow" w:hAnsi="Arial Narrow"/>
                <w:sz w:val="24"/>
                <w:szCs w:val="24"/>
              </w:rPr>
              <w:t>Aumentare il numero di classi che usufruiscono delle attività laboratoriali i</w:t>
            </w:r>
            <w:r>
              <w:rPr>
                <w:rFonts w:ascii="Arial Narrow" w:hAnsi="Arial Narrow"/>
                <w:sz w:val="24"/>
                <w:szCs w:val="24"/>
              </w:rPr>
              <w:t>n tutti gli ambiti disciplinari.</w:t>
            </w:r>
          </w:p>
          <w:p w14:paraId="44006520" w14:textId="77777777" w:rsidR="00B218AD" w:rsidRDefault="00B218AD" w:rsidP="007450A1">
            <w:pPr>
              <w:pStyle w:val="Paragrafoelenco"/>
              <w:numPr>
                <w:ilvl w:val="0"/>
                <w:numId w:val="49"/>
              </w:numPr>
              <w:autoSpaceDE w:val="0"/>
              <w:autoSpaceDN w:val="0"/>
              <w:adjustRightInd w:val="0"/>
              <w:spacing w:line="300" w:lineRule="auto"/>
              <w:contextualSpacing w:val="0"/>
              <w:rPr>
                <w:rFonts w:ascii="Arial Narrow" w:hAnsi="Arial Narrow"/>
                <w:sz w:val="24"/>
                <w:szCs w:val="24"/>
              </w:rPr>
            </w:pPr>
            <w:r w:rsidRPr="00427668">
              <w:rPr>
                <w:rFonts w:ascii="Arial Narrow" w:hAnsi="Arial Narrow"/>
                <w:sz w:val="24"/>
                <w:szCs w:val="24"/>
              </w:rPr>
              <w:t>Potenziare l'azione didattica perché sia sempre più coerente con le competenze richieste dal sistema unive</w:t>
            </w:r>
            <w:r>
              <w:rPr>
                <w:rFonts w:ascii="Arial Narrow" w:hAnsi="Arial Narrow"/>
                <w:sz w:val="24"/>
                <w:szCs w:val="24"/>
              </w:rPr>
              <w:t>rsitario e dal mondo del lavoro.</w:t>
            </w:r>
          </w:p>
          <w:p w14:paraId="5E34562A" w14:textId="77777777" w:rsidR="00B218AD" w:rsidRPr="00427668" w:rsidRDefault="00B218AD" w:rsidP="007450A1">
            <w:pPr>
              <w:pStyle w:val="Paragrafoelenco"/>
              <w:numPr>
                <w:ilvl w:val="0"/>
                <w:numId w:val="49"/>
              </w:numPr>
              <w:autoSpaceDE w:val="0"/>
              <w:autoSpaceDN w:val="0"/>
              <w:adjustRightInd w:val="0"/>
              <w:spacing w:line="300" w:lineRule="auto"/>
              <w:contextualSpacing w:val="0"/>
              <w:rPr>
                <w:rFonts w:ascii="Arial Narrow" w:hAnsi="Arial Narrow"/>
                <w:sz w:val="24"/>
                <w:szCs w:val="24"/>
              </w:rPr>
            </w:pPr>
            <w:r w:rsidRPr="00427668">
              <w:rPr>
                <w:rFonts w:ascii="Arial Narrow" w:hAnsi="Arial Narrow"/>
                <w:sz w:val="24"/>
                <w:szCs w:val="24"/>
              </w:rPr>
              <w:t>Strutturare i percorsi di orientamento in uscita con i Poli Universitari Regionali, e col mondo del lavoro.</w:t>
            </w:r>
          </w:p>
        </w:tc>
      </w:tr>
      <w:tr w:rsidR="00B218AD" w:rsidRPr="00353FA1" w14:paraId="2FB56960" w14:textId="77777777" w:rsidTr="00B218AD">
        <w:tc>
          <w:tcPr>
            <w:tcW w:w="4249" w:type="dxa"/>
            <w:shd w:val="clear" w:color="auto" w:fill="BFBFBF" w:themeFill="background1" w:themeFillShade="BF"/>
          </w:tcPr>
          <w:p w14:paraId="0D71A3C0" w14:textId="77777777" w:rsidR="00B218AD" w:rsidRPr="0057283D" w:rsidRDefault="00B218AD" w:rsidP="00B218AD">
            <w:pPr>
              <w:rPr>
                <w:rFonts w:ascii="Arial Narrow" w:hAnsi="Arial Narrow"/>
                <w:b/>
                <w:sz w:val="24"/>
                <w:szCs w:val="24"/>
              </w:rPr>
            </w:pPr>
            <w:r>
              <w:rPr>
                <w:rFonts w:ascii="Arial Narrow" w:hAnsi="Arial Narrow"/>
                <w:b/>
                <w:sz w:val="24"/>
                <w:szCs w:val="24"/>
              </w:rPr>
              <w:t>Altre p</w:t>
            </w:r>
            <w:r w:rsidRPr="0057283D">
              <w:rPr>
                <w:rFonts w:ascii="Arial Narrow" w:hAnsi="Arial Narrow"/>
                <w:b/>
                <w:sz w:val="24"/>
                <w:szCs w:val="24"/>
              </w:rPr>
              <w:t>riorità</w:t>
            </w:r>
          </w:p>
        </w:tc>
        <w:tc>
          <w:tcPr>
            <w:tcW w:w="4801" w:type="dxa"/>
          </w:tcPr>
          <w:p w14:paraId="5BA3A31D" w14:textId="77777777" w:rsidR="00B218AD" w:rsidRPr="00353FA1" w:rsidRDefault="00B218AD" w:rsidP="00B218AD">
            <w:pPr>
              <w:rPr>
                <w:rFonts w:ascii="Arial Narrow" w:hAnsi="Arial Narrow"/>
                <w:sz w:val="24"/>
                <w:szCs w:val="24"/>
              </w:rPr>
            </w:pPr>
            <w:r w:rsidRPr="00353FA1">
              <w:rPr>
                <w:rFonts w:ascii="Arial Narrow" w:hAnsi="Arial Narrow"/>
                <w:sz w:val="24"/>
                <w:szCs w:val="24"/>
              </w:rPr>
              <w:t xml:space="preserve">Inclusione e potenziamento delle strategie didattiche di </w:t>
            </w:r>
            <w:r w:rsidRPr="00353FA1">
              <w:rPr>
                <w:rFonts w:ascii="Arial Narrow" w:hAnsi="Arial Narrow"/>
                <w:i/>
                <w:sz w:val="24"/>
                <w:szCs w:val="24"/>
              </w:rPr>
              <w:t>peer tutoring</w:t>
            </w:r>
            <w:r w:rsidRPr="00353FA1">
              <w:rPr>
                <w:rFonts w:ascii="Arial Narrow" w:hAnsi="Arial Narrow"/>
                <w:sz w:val="24"/>
                <w:szCs w:val="24"/>
              </w:rPr>
              <w:t>.</w:t>
            </w:r>
          </w:p>
        </w:tc>
      </w:tr>
      <w:tr w:rsidR="00B218AD" w:rsidRPr="00353FA1" w14:paraId="790852C4" w14:textId="77777777" w:rsidTr="00B218AD">
        <w:tc>
          <w:tcPr>
            <w:tcW w:w="4249" w:type="dxa"/>
            <w:shd w:val="clear" w:color="auto" w:fill="BFBFBF" w:themeFill="background1" w:themeFillShade="BF"/>
          </w:tcPr>
          <w:p w14:paraId="5D98598C" w14:textId="77777777" w:rsidR="00B218AD" w:rsidRPr="0057283D" w:rsidRDefault="00B218AD" w:rsidP="00B218AD">
            <w:pPr>
              <w:rPr>
                <w:rFonts w:ascii="Arial Narrow" w:hAnsi="Arial Narrow"/>
                <w:b/>
                <w:sz w:val="24"/>
                <w:szCs w:val="24"/>
              </w:rPr>
            </w:pPr>
            <w:r>
              <w:rPr>
                <w:rFonts w:ascii="Arial Narrow" w:hAnsi="Arial Narrow"/>
                <w:b/>
                <w:sz w:val="24"/>
                <w:szCs w:val="24"/>
              </w:rPr>
              <w:t>Situazione su cui i</w:t>
            </w:r>
            <w:r w:rsidRPr="0057283D">
              <w:rPr>
                <w:rFonts w:ascii="Arial Narrow" w:hAnsi="Arial Narrow"/>
                <w:b/>
                <w:sz w:val="24"/>
                <w:szCs w:val="24"/>
              </w:rPr>
              <w:t>ntervenire</w:t>
            </w:r>
          </w:p>
        </w:tc>
        <w:tc>
          <w:tcPr>
            <w:tcW w:w="4801" w:type="dxa"/>
          </w:tcPr>
          <w:p w14:paraId="38B02940" w14:textId="77777777" w:rsidR="00B218AD" w:rsidRDefault="00B218AD" w:rsidP="00B218AD">
            <w:pPr>
              <w:rPr>
                <w:rFonts w:ascii="Arial Narrow" w:hAnsi="Arial Narrow"/>
                <w:sz w:val="24"/>
                <w:szCs w:val="24"/>
              </w:rPr>
            </w:pPr>
            <w:r w:rsidRPr="00353FA1">
              <w:rPr>
                <w:rFonts w:ascii="Arial Narrow" w:hAnsi="Arial Narrow"/>
                <w:sz w:val="24"/>
                <w:szCs w:val="24"/>
              </w:rPr>
              <w:t>Al progetto partecipano</w:t>
            </w:r>
            <w:r>
              <w:rPr>
                <w:rFonts w:ascii="Arial Narrow" w:hAnsi="Arial Narrow"/>
                <w:sz w:val="24"/>
                <w:szCs w:val="24"/>
              </w:rPr>
              <w:t>:</w:t>
            </w:r>
          </w:p>
          <w:p w14:paraId="592B4A79" w14:textId="77777777" w:rsidR="00B218AD" w:rsidRDefault="00B218AD" w:rsidP="007450A1">
            <w:pPr>
              <w:pStyle w:val="Paragrafoelenco"/>
              <w:numPr>
                <w:ilvl w:val="0"/>
                <w:numId w:val="50"/>
              </w:numPr>
              <w:spacing w:line="300" w:lineRule="auto"/>
              <w:contextualSpacing w:val="0"/>
              <w:rPr>
                <w:rFonts w:ascii="Arial Narrow" w:hAnsi="Arial Narrow"/>
                <w:sz w:val="24"/>
                <w:szCs w:val="24"/>
              </w:rPr>
            </w:pPr>
            <w:r w:rsidRPr="00427668">
              <w:rPr>
                <w:rFonts w:ascii="Arial Narrow" w:hAnsi="Arial Narrow"/>
                <w:sz w:val="24"/>
                <w:szCs w:val="24"/>
              </w:rPr>
              <w:t>le classi che hanno aderito alla le</w:t>
            </w:r>
            <w:r>
              <w:rPr>
                <w:rFonts w:ascii="Arial Narrow" w:hAnsi="Arial Narrow"/>
                <w:sz w:val="24"/>
                <w:szCs w:val="24"/>
              </w:rPr>
              <w:t>ttura del quotidiano in classe.</w:t>
            </w:r>
          </w:p>
          <w:p w14:paraId="6CD4F612" w14:textId="77777777" w:rsidR="00B218AD" w:rsidRDefault="00B218AD" w:rsidP="007450A1">
            <w:pPr>
              <w:pStyle w:val="Paragrafoelenco"/>
              <w:numPr>
                <w:ilvl w:val="0"/>
                <w:numId w:val="50"/>
              </w:numPr>
              <w:spacing w:line="300" w:lineRule="auto"/>
              <w:contextualSpacing w:val="0"/>
              <w:rPr>
                <w:rFonts w:ascii="Arial Narrow" w:hAnsi="Arial Narrow"/>
                <w:sz w:val="24"/>
                <w:szCs w:val="24"/>
              </w:rPr>
            </w:pPr>
            <w:r>
              <w:rPr>
                <w:rFonts w:ascii="Arial Narrow" w:hAnsi="Arial Narrow"/>
                <w:sz w:val="24"/>
                <w:szCs w:val="24"/>
              </w:rPr>
              <w:t xml:space="preserve">I </w:t>
            </w:r>
            <w:r w:rsidRPr="00427668">
              <w:rPr>
                <w:rFonts w:ascii="Arial Narrow" w:hAnsi="Arial Narrow"/>
                <w:sz w:val="24"/>
                <w:szCs w:val="24"/>
              </w:rPr>
              <w:t>membri della reda</w:t>
            </w:r>
            <w:r>
              <w:rPr>
                <w:rFonts w:ascii="Arial Narrow" w:hAnsi="Arial Narrow"/>
                <w:sz w:val="24"/>
                <w:szCs w:val="24"/>
              </w:rPr>
              <w:t>zione del giornalino scolastico.</w:t>
            </w:r>
          </w:p>
          <w:p w14:paraId="40F102E1" w14:textId="77777777" w:rsidR="00B218AD" w:rsidRPr="001463F6" w:rsidRDefault="00B218AD" w:rsidP="007450A1">
            <w:pPr>
              <w:pStyle w:val="Paragrafoelenco"/>
              <w:numPr>
                <w:ilvl w:val="0"/>
                <w:numId w:val="50"/>
              </w:numPr>
              <w:spacing w:line="300" w:lineRule="auto"/>
              <w:contextualSpacing w:val="0"/>
              <w:rPr>
                <w:rFonts w:ascii="Arial Narrow" w:hAnsi="Arial Narrow"/>
                <w:sz w:val="24"/>
                <w:szCs w:val="24"/>
              </w:rPr>
            </w:pPr>
            <w:r w:rsidRPr="001463F6">
              <w:rPr>
                <w:rFonts w:ascii="Arial Narrow" w:hAnsi="Arial Narrow"/>
                <w:sz w:val="24"/>
                <w:szCs w:val="24"/>
              </w:rPr>
              <w:t>Le classi che di volta in volta manifesteranno interesse specifico per l’incontro con i referenti delle aziende e delle ditte partner.</w:t>
            </w:r>
          </w:p>
        </w:tc>
      </w:tr>
      <w:tr w:rsidR="00B218AD" w:rsidRPr="00353FA1" w14:paraId="36469327" w14:textId="77777777" w:rsidTr="00B218AD">
        <w:tc>
          <w:tcPr>
            <w:tcW w:w="4249" w:type="dxa"/>
            <w:shd w:val="clear" w:color="auto" w:fill="BFBFBF" w:themeFill="background1" w:themeFillShade="BF"/>
          </w:tcPr>
          <w:p w14:paraId="4F5C3206" w14:textId="77777777" w:rsidR="00B218AD" w:rsidRPr="0057283D" w:rsidRDefault="00B218AD" w:rsidP="00B218AD">
            <w:pPr>
              <w:rPr>
                <w:rFonts w:ascii="Arial Narrow" w:hAnsi="Arial Narrow"/>
                <w:b/>
                <w:sz w:val="24"/>
                <w:szCs w:val="24"/>
              </w:rPr>
            </w:pPr>
            <w:r>
              <w:rPr>
                <w:rFonts w:ascii="Arial Narrow" w:hAnsi="Arial Narrow"/>
                <w:b/>
                <w:sz w:val="24"/>
                <w:szCs w:val="24"/>
              </w:rPr>
              <w:t>Attività p</w:t>
            </w:r>
            <w:r w:rsidRPr="0057283D">
              <w:rPr>
                <w:rFonts w:ascii="Arial Narrow" w:hAnsi="Arial Narrow"/>
                <w:b/>
                <w:sz w:val="24"/>
                <w:szCs w:val="24"/>
              </w:rPr>
              <w:t>reviste</w:t>
            </w:r>
          </w:p>
        </w:tc>
        <w:tc>
          <w:tcPr>
            <w:tcW w:w="4801" w:type="dxa"/>
          </w:tcPr>
          <w:p w14:paraId="1EF7DDBC" w14:textId="77777777" w:rsidR="00B218AD" w:rsidRPr="00353FA1" w:rsidRDefault="00B218AD" w:rsidP="00B218AD">
            <w:pPr>
              <w:jc w:val="both"/>
              <w:rPr>
                <w:rFonts w:ascii="Arial Narrow" w:hAnsi="Arial Narrow"/>
                <w:b/>
                <w:sz w:val="24"/>
                <w:szCs w:val="24"/>
              </w:rPr>
            </w:pPr>
            <w:r w:rsidRPr="00353FA1">
              <w:rPr>
                <w:rFonts w:ascii="Arial Narrow" w:hAnsi="Arial Narrow"/>
                <w:b/>
                <w:sz w:val="24"/>
                <w:szCs w:val="24"/>
              </w:rPr>
              <w:t>AZIONI DELLO STUDENTE</w:t>
            </w:r>
          </w:p>
          <w:p w14:paraId="260228B3" w14:textId="77777777" w:rsidR="00B218AD" w:rsidRDefault="00B218AD" w:rsidP="007450A1">
            <w:pPr>
              <w:pStyle w:val="Paragrafoelenco"/>
              <w:numPr>
                <w:ilvl w:val="0"/>
                <w:numId w:val="51"/>
              </w:numPr>
              <w:spacing w:line="300" w:lineRule="auto"/>
              <w:contextualSpacing w:val="0"/>
              <w:jc w:val="both"/>
              <w:rPr>
                <w:rFonts w:ascii="Arial Narrow" w:hAnsi="Arial Narrow"/>
                <w:sz w:val="24"/>
                <w:szCs w:val="24"/>
              </w:rPr>
            </w:pPr>
            <w:r w:rsidRPr="001463F6">
              <w:rPr>
                <w:rFonts w:ascii="Arial Narrow" w:hAnsi="Arial Narrow"/>
                <w:sz w:val="24"/>
                <w:szCs w:val="24"/>
              </w:rPr>
              <w:lastRenderedPageBreak/>
              <w:t>Lettura del quotidiano in classe.</w:t>
            </w:r>
          </w:p>
          <w:p w14:paraId="3BE025BB" w14:textId="77777777" w:rsidR="00B218AD" w:rsidRDefault="00B218AD" w:rsidP="007450A1">
            <w:pPr>
              <w:pStyle w:val="Paragrafoelenco"/>
              <w:numPr>
                <w:ilvl w:val="0"/>
                <w:numId w:val="51"/>
              </w:numPr>
              <w:spacing w:line="300" w:lineRule="auto"/>
              <w:contextualSpacing w:val="0"/>
              <w:jc w:val="both"/>
              <w:rPr>
                <w:rFonts w:ascii="Arial Narrow" w:hAnsi="Arial Narrow"/>
                <w:sz w:val="24"/>
                <w:szCs w:val="24"/>
              </w:rPr>
            </w:pPr>
            <w:r w:rsidRPr="001463F6">
              <w:rPr>
                <w:rFonts w:ascii="Arial Narrow" w:hAnsi="Arial Narrow"/>
                <w:sz w:val="24"/>
                <w:szCs w:val="24"/>
              </w:rPr>
              <w:t>Redazione del giornalino scolastico.</w:t>
            </w:r>
          </w:p>
          <w:p w14:paraId="21145472" w14:textId="77777777" w:rsidR="00B218AD" w:rsidRPr="001463F6" w:rsidRDefault="00B218AD" w:rsidP="007450A1">
            <w:pPr>
              <w:pStyle w:val="Paragrafoelenco"/>
              <w:numPr>
                <w:ilvl w:val="0"/>
                <w:numId w:val="51"/>
              </w:numPr>
              <w:spacing w:line="300" w:lineRule="auto"/>
              <w:contextualSpacing w:val="0"/>
              <w:jc w:val="both"/>
              <w:rPr>
                <w:rFonts w:ascii="Arial Narrow" w:hAnsi="Arial Narrow"/>
                <w:sz w:val="24"/>
                <w:szCs w:val="24"/>
              </w:rPr>
            </w:pPr>
            <w:r w:rsidRPr="001463F6">
              <w:rPr>
                <w:rFonts w:ascii="Arial Narrow" w:hAnsi="Arial Narrow"/>
                <w:sz w:val="24"/>
                <w:szCs w:val="24"/>
              </w:rPr>
              <w:t>Partecipazione agli incontri con i referenti aziendali.</w:t>
            </w:r>
          </w:p>
          <w:p w14:paraId="23F86744" w14:textId="77777777" w:rsidR="00B218AD" w:rsidRPr="00353FA1" w:rsidRDefault="00B218AD" w:rsidP="00B218AD">
            <w:pPr>
              <w:jc w:val="both"/>
              <w:rPr>
                <w:rFonts w:ascii="Arial Narrow" w:hAnsi="Arial Narrow"/>
                <w:b/>
                <w:sz w:val="24"/>
                <w:szCs w:val="24"/>
              </w:rPr>
            </w:pPr>
            <w:r w:rsidRPr="00353FA1">
              <w:rPr>
                <w:rFonts w:ascii="Arial Narrow" w:hAnsi="Arial Narrow"/>
                <w:b/>
                <w:sz w:val="24"/>
                <w:szCs w:val="24"/>
              </w:rPr>
              <w:t>AZIONI DEL DOCENTE</w:t>
            </w:r>
          </w:p>
          <w:p w14:paraId="0B9E6AFB" w14:textId="77777777" w:rsidR="00B218AD" w:rsidRDefault="00B218AD" w:rsidP="007450A1">
            <w:pPr>
              <w:pStyle w:val="Paragrafoelenco"/>
              <w:numPr>
                <w:ilvl w:val="0"/>
                <w:numId w:val="52"/>
              </w:numPr>
              <w:spacing w:line="300" w:lineRule="auto"/>
              <w:contextualSpacing w:val="0"/>
              <w:jc w:val="both"/>
              <w:rPr>
                <w:rFonts w:ascii="Arial Narrow" w:hAnsi="Arial Narrow"/>
                <w:sz w:val="24"/>
                <w:szCs w:val="24"/>
              </w:rPr>
            </w:pPr>
            <w:r w:rsidRPr="001463F6">
              <w:rPr>
                <w:rFonts w:ascii="Arial Narrow" w:hAnsi="Arial Narrow"/>
                <w:sz w:val="24"/>
                <w:szCs w:val="24"/>
              </w:rPr>
              <w:t>Coordinamento delle riunioni.</w:t>
            </w:r>
          </w:p>
          <w:p w14:paraId="577AD967" w14:textId="77777777" w:rsidR="00B218AD" w:rsidRDefault="00B218AD" w:rsidP="007450A1">
            <w:pPr>
              <w:pStyle w:val="Paragrafoelenco"/>
              <w:numPr>
                <w:ilvl w:val="0"/>
                <w:numId w:val="52"/>
              </w:numPr>
              <w:spacing w:line="300" w:lineRule="auto"/>
              <w:contextualSpacing w:val="0"/>
              <w:jc w:val="both"/>
              <w:rPr>
                <w:rFonts w:ascii="Arial Narrow" w:hAnsi="Arial Narrow"/>
                <w:sz w:val="24"/>
                <w:szCs w:val="24"/>
              </w:rPr>
            </w:pPr>
            <w:r w:rsidRPr="001463F6">
              <w:rPr>
                <w:rFonts w:ascii="Arial Narrow" w:hAnsi="Arial Narrow"/>
                <w:sz w:val="24"/>
                <w:szCs w:val="24"/>
              </w:rPr>
              <w:t>Coordinamento delle singole attività.</w:t>
            </w:r>
          </w:p>
          <w:p w14:paraId="1EF3236E" w14:textId="77777777" w:rsidR="00B218AD" w:rsidRPr="001463F6" w:rsidRDefault="00B218AD" w:rsidP="007450A1">
            <w:pPr>
              <w:pStyle w:val="Paragrafoelenco"/>
              <w:numPr>
                <w:ilvl w:val="0"/>
                <w:numId w:val="52"/>
              </w:numPr>
              <w:spacing w:line="300" w:lineRule="auto"/>
              <w:contextualSpacing w:val="0"/>
              <w:jc w:val="both"/>
              <w:rPr>
                <w:rFonts w:ascii="Arial Narrow" w:hAnsi="Arial Narrow"/>
                <w:sz w:val="24"/>
                <w:szCs w:val="24"/>
              </w:rPr>
            </w:pPr>
            <w:r w:rsidRPr="001463F6">
              <w:rPr>
                <w:rFonts w:ascii="Arial Narrow" w:hAnsi="Arial Narrow"/>
                <w:sz w:val="24"/>
                <w:szCs w:val="24"/>
              </w:rPr>
              <w:t>Coordinamento con gli uffici di segreteria e con il referente esterno.</w:t>
            </w:r>
          </w:p>
          <w:p w14:paraId="70A2F2B9" w14:textId="77777777" w:rsidR="00B218AD" w:rsidRPr="00353FA1" w:rsidRDefault="00B218AD" w:rsidP="00B218AD">
            <w:pPr>
              <w:jc w:val="both"/>
              <w:rPr>
                <w:rFonts w:ascii="Arial Narrow" w:hAnsi="Arial Narrow"/>
                <w:b/>
                <w:sz w:val="24"/>
                <w:szCs w:val="24"/>
              </w:rPr>
            </w:pPr>
          </w:p>
        </w:tc>
      </w:tr>
      <w:tr w:rsidR="00B218AD" w:rsidRPr="00353FA1" w14:paraId="41A04C6F" w14:textId="77777777" w:rsidTr="00B218AD">
        <w:tc>
          <w:tcPr>
            <w:tcW w:w="4249" w:type="dxa"/>
            <w:shd w:val="clear" w:color="auto" w:fill="BFBFBF" w:themeFill="background1" w:themeFillShade="BF"/>
          </w:tcPr>
          <w:p w14:paraId="4C880108" w14:textId="77777777" w:rsidR="00B218AD" w:rsidRPr="0057283D" w:rsidRDefault="00B218AD" w:rsidP="00B218AD">
            <w:pPr>
              <w:rPr>
                <w:rFonts w:ascii="Arial Narrow" w:hAnsi="Arial Narrow"/>
                <w:b/>
                <w:sz w:val="24"/>
                <w:szCs w:val="24"/>
              </w:rPr>
            </w:pPr>
            <w:r>
              <w:rPr>
                <w:rFonts w:ascii="Arial Narrow" w:hAnsi="Arial Narrow"/>
                <w:b/>
                <w:sz w:val="24"/>
                <w:szCs w:val="24"/>
              </w:rPr>
              <w:lastRenderedPageBreak/>
              <w:t>Risorse f</w:t>
            </w:r>
            <w:r w:rsidRPr="0057283D">
              <w:rPr>
                <w:rFonts w:ascii="Arial Narrow" w:hAnsi="Arial Narrow"/>
                <w:b/>
                <w:sz w:val="24"/>
                <w:szCs w:val="24"/>
              </w:rPr>
              <w:t>inanziarie</w:t>
            </w:r>
          </w:p>
        </w:tc>
        <w:tc>
          <w:tcPr>
            <w:tcW w:w="4801" w:type="dxa"/>
          </w:tcPr>
          <w:p w14:paraId="189C5CC9" w14:textId="77777777" w:rsidR="00B218AD" w:rsidRPr="00353FA1" w:rsidRDefault="00B218AD" w:rsidP="00B218AD">
            <w:pPr>
              <w:jc w:val="center"/>
              <w:rPr>
                <w:rFonts w:ascii="Arial Narrow" w:hAnsi="Arial Narrow"/>
                <w:b/>
                <w:sz w:val="24"/>
                <w:szCs w:val="24"/>
              </w:rPr>
            </w:pPr>
            <w:r w:rsidRPr="00353FA1">
              <w:rPr>
                <w:rFonts w:ascii="Arial Narrow" w:hAnsi="Arial Narrow"/>
                <w:b/>
                <w:sz w:val="24"/>
                <w:szCs w:val="24"/>
              </w:rPr>
              <w:t>==========</w:t>
            </w:r>
          </w:p>
        </w:tc>
      </w:tr>
      <w:tr w:rsidR="00B218AD" w:rsidRPr="00353FA1" w14:paraId="2B40F1CC" w14:textId="77777777" w:rsidTr="00B218AD">
        <w:tc>
          <w:tcPr>
            <w:tcW w:w="4249" w:type="dxa"/>
            <w:shd w:val="clear" w:color="auto" w:fill="BFBFBF" w:themeFill="background1" w:themeFillShade="BF"/>
          </w:tcPr>
          <w:p w14:paraId="3DA107C1" w14:textId="77777777" w:rsidR="00B218AD" w:rsidRPr="0057283D" w:rsidRDefault="00B218AD" w:rsidP="00B218AD">
            <w:pPr>
              <w:rPr>
                <w:rFonts w:ascii="Arial Narrow" w:hAnsi="Arial Narrow"/>
                <w:b/>
                <w:sz w:val="24"/>
                <w:szCs w:val="24"/>
              </w:rPr>
            </w:pPr>
            <w:r>
              <w:rPr>
                <w:rFonts w:ascii="Arial Narrow" w:hAnsi="Arial Narrow"/>
                <w:b/>
                <w:sz w:val="24"/>
                <w:szCs w:val="24"/>
              </w:rPr>
              <w:t>Risorse u</w:t>
            </w:r>
            <w:r w:rsidRPr="0057283D">
              <w:rPr>
                <w:rFonts w:ascii="Arial Narrow" w:hAnsi="Arial Narrow"/>
                <w:b/>
                <w:sz w:val="24"/>
                <w:szCs w:val="24"/>
              </w:rPr>
              <w:t>mane</w:t>
            </w:r>
          </w:p>
        </w:tc>
        <w:tc>
          <w:tcPr>
            <w:tcW w:w="4801" w:type="dxa"/>
          </w:tcPr>
          <w:p w14:paraId="65B35140" w14:textId="77777777" w:rsidR="00B218AD" w:rsidRPr="00353FA1" w:rsidRDefault="00B218AD" w:rsidP="00B218AD">
            <w:pPr>
              <w:rPr>
                <w:rFonts w:ascii="Arial Narrow" w:hAnsi="Arial Narrow"/>
                <w:sz w:val="24"/>
                <w:szCs w:val="24"/>
              </w:rPr>
            </w:pPr>
            <w:r w:rsidRPr="00353FA1">
              <w:rPr>
                <w:rFonts w:ascii="Arial Narrow" w:hAnsi="Arial Narrow"/>
                <w:sz w:val="24"/>
                <w:szCs w:val="24"/>
              </w:rPr>
              <w:t>Docente referente interno: prof.ssa Mariantonietta Galizia</w:t>
            </w:r>
          </w:p>
        </w:tc>
      </w:tr>
      <w:tr w:rsidR="00B218AD" w:rsidRPr="00353FA1" w14:paraId="4F422285" w14:textId="77777777" w:rsidTr="00B218AD">
        <w:tc>
          <w:tcPr>
            <w:tcW w:w="4249" w:type="dxa"/>
            <w:shd w:val="clear" w:color="auto" w:fill="BFBFBF" w:themeFill="background1" w:themeFillShade="BF"/>
          </w:tcPr>
          <w:p w14:paraId="7588E803" w14:textId="77777777" w:rsidR="00B218AD" w:rsidRPr="0057283D" w:rsidRDefault="00B218AD" w:rsidP="00B218AD">
            <w:pPr>
              <w:rPr>
                <w:rFonts w:ascii="Arial Narrow" w:hAnsi="Arial Narrow"/>
                <w:b/>
                <w:sz w:val="24"/>
                <w:szCs w:val="24"/>
              </w:rPr>
            </w:pPr>
            <w:r>
              <w:rPr>
                <w:rFonts w:ascii="Arial Narrow" w:hAnsi="Arial Narrow"/>
                <w:b/>
                <w:sz w:val="24"/>
                <w:szCs w:val="24"/>
              </w:rPr>
              <w:t>Altre risorse n</w:t>
            </w:r>
            <w:r w:rsidRPr="0057283D">
              <w:rPr>
                <w:rFonts w:ascii="Arial Narrow" w:hAnsi="Arial Narrow"/>
                <w:b/>
                <w:sz w:val="24"/>
                <w:szCs w:val="24"/>
              </w:rPr>
              <w:t>ecessarie</w:t>
            </w:r>
          </w:p>
        </w:tc>
        <w:tc>
          <w:tcPr>
            <w:tcW w:w="4801" w:type="dxa"/>
          </w:tcPr>
          <w:p w14:paraId="2039B12E" w14:textId="77777777" w:rsidR="00B218AD" w:rsidRDefault="00B218AD" w:rsidP="007450A1">
            <w:pPr>
              <w:pStyle w:val="Paragrafoelenco"/>
              <w:numPr>
                <w:ilvl w:val="0"/>
                <w:numId w:val="53"/>
              </w:numPr>
              <w:spacing w:line="300" w:lineRule="auto"/>
              <w:contextualSpacing w:val="0"/>
              <w:rPr>
                <w:rFonts w:ascii="Arial Narrow" w:hAnsi="Arial Narrow"/>
                <w:sz w:val="24"/>
                <w:szCs w:val="24"/>
              </w:rPr>
            </w:pPr>
            <w:r>
              <w:rPr>
                <w:rFonts w:ascii="Arial Narrow" w:hAnsi="Arial Narrow"/>
                <w:sz w:val="24"/>
                <w:szCs w:val="24"/>
              </w:rPr>
              <w:t>Laboratorio di informatica</w:t>
            </w:r>
          </w:p>
          <w:p w14:paraId="604EEF60" w14:textId="77777777" w:rsidR="00B218AD" w:rsidRPr="001463F6" w:rsidRDefault="00B218AD" w:rsidP="007450A1">
            <w:pPr>
              <w:pStyle w:val="Paragrafoelenco"/>
              <w:numPr>
                <w:ilvl w:val="0"/>
                <w:numId w:val="53"/>
              </w:numPr>
              <w:spacing w:line="300" w:lineRule="auto"/>
              <w:contextualSpacing w:val="0"/>
              <w:rPr>
                <w:rFonts w:ascii="Arial Narrow" w:hAnsi="Arial Narrow"/>
                <w:sz w:val="24"/>
                <w:szCs w:val="24"/>
              </w:rPr>
            </w:pPr>
            <w:r w:rsidRPr="001463F6">
              <w:rPr>
                <w:rFonts w:ascii="Arial Narrow" w:hAnsi="Arial Narrow"/>
                <w:sz w:val="24"/>
                <w:szCs w:val="24"/>
              </w:rPr>
              <w:t>Materiale di cancelleria e strumentazione multimediale.</w:t>
            </w:r>
          </w:p>
        </w:tc>
      </w:tr>
      <w:tr w:rsidR="00B218AD" w:rsidRPr="00353FA1" w14:paraId="4176A7E3" w14:textId="77777777" w:rsidTr="00B218AD">
        <w:tc>
          <w:tcPr>
            <w:tcW w:w="4249" w:type="dxa"/>
            <w:shd w:val="clear" w:color="auto" w:fill="BFBFBF" w:themeFill="background1" w:themeFillShade="BF"/>
          </w:tcPr>
          <w:p w14:paraId="373330B1" w14:textId="77777777" w:rsidR="00B218AD" w:rsidRPr="0057283D" w:rsidRDefault="00B218AD" w:rsidP="00B218AD">
            <w:pPr>
              <w:rPr>
                <w:rFonts w:ascii="Arial Narrow" w:hAnsi="Arial Narrow"/>
                <w:b/>
                <w:sz w:val="24"/>
                <w:szCs w:val="24"/>
              </w:rPr>
            </w:pPr>
            <w:r>
              <w:rPr>
                <w:rFonts w:ascii="Arial Narrow" w:hAnsi="Arial Narrow"/>
                <w:b/>
                <w:sz w:val="24"/>
                <w:szCs w:val="24"/>
              </w:rPr>
              <w:t>Indicatori u</w:t>
            </w:r>
            <w:r w:rsidRPr="0057283D">
              <w:rPr>
                <w:rFonts w:ascii="Arial Narrow" w:hAnsi="Arial Narrow"/>
                <w:b/>
                <w:sz w:val="24"/>
                <w:szCs w:val="24"/>
              </w:rPr>
              <w:t>tilizzati</w:t>
            </w:r>
          </w:p>
        </w:tc>
        <w:tc>
          <w:tcPr>
            <w:tcW w:w="4801" w:type="dxa"/>
          </w:tcPr>
          <w:p w14:paraId="41DFD11D" w14:textId="77777777" w:rsidR="00B218AD" w:rsidRDefault="00B218AD" w:rsidP="007450A1">
            <w:pPr>
              <w:pStyle w:val="Paragrafoelenco"/>
              <w:numPr>
                <w:ilvl w:val="0"/>
                <w:numId w:val="54"/>
              </w:numPr>
              <w:spacing w:line="300" w:lineRule="auto"/>
              <w:contextualSpacing w:val="0"/>
              <w:jc w:val="both"/>
              <w:rPr>
                <w:rFonts w:ascii="Arial Narrow" w:hAnsi="Arial Narrow"/>
                <w:sz w:val="24"/>
                <w:szCs w:val="24"/>
              </w:rPr>
            </w:pPr>
            <w:r w:rsidRPr="001463F6">
              <w:rPr>
                <w:rFonts w:ascii="Arial Narrow" w:hAnsi="Arial Narrow"/>
                <w:sz w:val="24"/>
                <w:szCs w:val="24"/>
              </w:rPr>
              <w:t>Elaborati svolti all’interno delle classi su specifiche tipologi</w:t>
            </w:r>
            <w:r>
              <w:rPr>
                <w:rFonts w:ascii="Arial Narrow" w:hAnsi="Arial Narrow"/>
                <w:sz w:val="24"/>
                <w:szCs w:val="24"/>
              </w:rPr>
              <w:t>e testuali proprie del giornale.</w:t>
            </w:r>
          </w:p>
          <w:p w14:paraId="42662512" w14:textId="77777777" w:rsidR="00B218AD" w:rsidRDefault="00B218AD" w:rsidP="007450A1">
            <w:pPr>
              <w:pStyle w:val="Paragrafoelenco"/>
              <w:numPr>
                <w:ilvl w:val="0"/>
                <w:numId w:val="54"/>
              </w:numPr>
              <w:spacing w:line="300" w:lineRule="auto"/>
              <w:contextualSpacing w:val="0"/>
              <w:jc w:val="both"/>
              <w:rPr>
                <w:rFonts w:ascii="Arial Narrow" w:hAnsi="Arial Narrow"/>
                <w:sz w:val="24"/>
                <w:szCs w:val="24"/>
              </w:rPr>
            </w:pPr>
            <w:r w:rsidRPr="001463F6">
              <w:rPr>
                <w:rFonts w:ascii="Arial Narrow" w:hAnsi="Arial Narrow"/>
                <w:sz w:val="24"/>
                <w:szCs w:val="24"/>
              </w:rPr>
              <w:t>Elaborati destinati alla pubblica</w:t>
            </w:r>
            <w:r>
              <w:rPr>
                <w:rFonts w:ascii="Arial Narrow" w:hAnsi="Arial Narrow"/>
                <w:sz w:val="24"/>
                <w:szCs w:val="24"/>
              </w:rPr>
              <w:t>zione del giornalino scolastico.</w:t>
            </w:r>
          </w:p>
          <w:p w14:paraId="63A8EDB7" w14:textId="77777777" w:rsidR="00B218AD" w:rsidRDefault="00B218AD" w:rsidP="007450A1">
            <w:pPr>
              <w:pStyle w:val="Paragrafoelenco"/>
              <w:numPr>
                <w:ilvl w:val="0"/>
                <w:numId w:val="54"/>
              </w:numPr>
              <w:spacing w:line="300" w:lineRule="auto"/>
              <w:contextualSpacing w:val="0"/>
              <w:jc w:val="both"/>
              <w:rPr>
                <w:rFonts w:ascii="Arial Narrow" w:hAnsi="Arial Narrow"/>
                <w:sz w:val="24"/>
                <w:szCs w:val="24"/>
              </w:rPr>
            </w:pPr>
            <w:r w:rsidRPr="001463F6">
              <w:rPr>
                <w:rFonts w:ascii="Arial Narrow" w:hAnsi="Arial Narrow"/>
                <w:sz w:val="24"/>
                <w:szCs w:val="24"/>
              </w:rPr>
              <w:t>Possibili questionari di gradimento da somministrare alla fine dell’a</w:t>
            </w:r>
            <w:r>
              <w:rPr>
                <w:rFonts w:ascii="Arial Narrow" w:hAnsi="Arial Narrow"/>
                <w:sz w:val="24"/>
                <w:szCs w:val="24"/>
              </w:rPr>
              <w:t>nno scolastico.</w:t>
            </w:r>
          </w:p>
          <w:p w14:paraId="62B47EF0" w14:textId="77777777" w:rsidR="00B218AD" w:rsidRPr="001463F6" w:rsidRDefault="00B218AD" w:rsidP="007450A1">
            <w:pPr>
              <w:pStyle w:val="Paragrafoelenco"/>
              <w:numPr>
                <w:ilvl w:val="0"/>
                <w:numId w:val="54"/>
              </w:numPr>
              <w:spacing w:line="300" w:lineRule="auto"/>
              <w:contextualSpacing w:val="0"/>
              <w:jc w:val="both"/>
              <w:rPr>
                <w:rFonts w:ascii="Arial Narrow" w:hAnsi="Arial Narrow"/>
                <w:sz w:val="24"/>
                <w:szCs w:val="24"/>
              </w:rPr>
            </w:pPr>
            <w:r w:rsidRPr="001463F6">
              <w:rPr>
                <w:rFonts w:ascii="Arial Narrow" w:hAnsi="Arial Narrow"/>
                <w:sz w:val="24"/>
                <w:szCs w:val="24"/>
              </w:rPr>
              <w:t>Valutazione dei docenti dei singoli consigli di classe.</w:t>
            </w:r>
          </w:p>
        </w:tc>
      </w:tr>
      <w:tr w:rsidR="00B218AD" w:rsidRPr="00353FA1" w14:paraId="7136E019" w14:textId="77777777" w:rsidTr="00B218AD">
        <w:tc>
          <w:tcPr>
            <w:tcW w:w="4249" w:type="dxa"/>
            <w:shd w:val="clear" w:color="auto" w:fill="BFBFBF" w:themeFill="background1" w:themeFillShade="BF"/>
          </w:tcPr>
          <w:p w14:paraId="00137C1F" w14:textId="77777777" w:rsidR="00B218AD" w:rsidRPr="0057283D" w:rsidRDefault="00B218AD" w:rsidP="00B218AD">
            <w:pPr>
              <w:rPr>
                <w:rFonts w:ascii="Arial Narrow" w:hAnsi="Arial Narrow"/>
                <w:b/>
                <w:sz w:val="24"/>
                <w:szCs w:val="24"/>
              </w:rPr>
            </w:pPr>
            <w:r>
              <w:rPr>
                <w:rFonts w:ascii="Arial Narrow" w:hAnsi="Arial Narrow"/>
                <w:b/>
                <w:sz w:val="24"/>
                <w:szCs w:val="24"/>
              </w:rPr>
              <w:t>Stati di a</w:t>
            </w:r>
            <w:r w:rsidRPr="0057283D">
              <w:rPr>
                <w:rFonts w:ascii="Arial Narrow" w:hAnsi="Arial Narrow"/>
                <w:b/>
                <w:sz w:val="24"/>
                <w:szCs w:val="24"/>
              </w:rPr>
              <w:t>vanzamento</w:t>
            </w:r>
          </w:p>
        </w:tc>
        <w:tc>
          <w:tcPr>
            <w:tcW w:w="4801" w:type="dxa"/>
          </w:tcPr>
          <w:p w14:paraId="068D5DC6" w14:textId="77777777" w:rsidR="00B218AD" w:rsidRPr="00353FA1" w:rsidRDefault="00B218AD" w:rsidP="00B218AD">
            <w:pPr>
              <w:rPr>
                <w:rFonts w:ascii="Arial Narrow" w:hAnsi="Arial Narrow"/>
                <w:sz w:val="24"/>
                <w:szCs w:val="24"/>
              </w:rPr>
            </w:pPr>
            <w:r w:rsidRPr="00353FA1">
              <w:rPr>
                <w:rFonts w:ascii="Arial Narrow" w:hAnsi="Arial Narrow"/>
                <w:sz w:val="24"/>
                <w:szCs w:val="24"/>
              </w:rPr>
              <w:t>Il progetto, per l’a.s. 2019-2020, è alla sua prima definizione, pertanto passibile di necessarie correzioni e modifiche laddove se ne rilevasse l’opportunità.</w:t>
            </w:r>
          </w:p>
          <w:p w14:paraId="7853245C" w14:textId="77777777" w:rsidR="00B218AD" w:rsidRPr="00353FA1" w:rsidRDefault="00B218AD" w:rsidP="00B218AD">
            <w:pPr>
              <w:rPr>
                <w:rFonts w:ascii="Arial Narrow" w:hAnsi="Arial Narrow"/>
                <w:sz w:val="24"/>
                <w:szCs w:val="24"/>
              </w:rPr>
            </w:pPr>
            <w:r w:rsidRPr="00353FA1">
              <w:rPr>
                <w:rFonts w:ascii="Arial Narrow" w:hAnsi="Arial Narrow"/>
                <w:sz w:val="24"/>
                <w:szCs w:val="24"/>
              </w:rPr>
              <w:t xml:space="preserve">I miglioramenti attesi alla fine del percorso sono i seguenti:         </w:t>
            </w:r>
          </w:p>
          <w:p w14:paraId="28A6C418" w14:textId="77777777" w:rsidR="00B218AD" w:rsidRPr="001463F6" w:rsidRDefault="00B218AD" w:rsidP="007450A1">
            <w:pPr>
              <w:pStyle w:val="Paragrafoelenco"/>
              <w:numPr>
                <w:ilvl w:val="0"/>
                <w:numId w:val="55"/>
              </w:numPr>
              <w:spacing w:line="300" w:lineRule="auto"/>
              <w:contextualSpacing w:val="0"/>
              <w:rPr>
                <w:rFonts w:ascii="Arial Narrow" w:hAnsi="Arial Narrow"/>
                <w:sz w:val="24"/>
                <w:szCs w:val="24"/>
              </w:rPr>
            </w:pPr>
            <w:r w:rsidRPr="001463F6">
              <w:rPr>
                <w:rFonts w:ascii="Arial Narrow" w:hAnsi="Arial Narrow"/>
                <w:sz w:val="24"/>
                <w:szCs w:val="24"/>
              </w:rPr>
              <w:t>Rafforzamento e sviluppo</w:t>
            </w:r>
            <w:r>
              <w:rPr>
                <w:rFonts w:ascii="Arial Narrow" w:hAnsi="Arial Narrow"/>
                <w:sz w:val="24"/>
                <w:szCs w:val="24"/>
              </w:rPr>
              <w:t xml:space="preserve"> delle competenze linguistiche.</w:t>
            </w:r>
          </w:p>
          <w:p w14:paraId="20BD98EC" w14:textId="77777777" w:rsidR="00B218AD" w:rsidRDefault="00B218AD" w:rsidP="007450A1">
            <w:pPr>
              <w:pStyle w:val="Paragrafoelenco"/>
              <w:numPr>
                <w:ilvl w:val="0"/>
                <w:numId w:val="55"/>
              </w:numPr>
              <w:spacing w:line="300" w:lineRule="auto"/>
              <w:contextualSpacing w:val="0"/>
              <w:rPr>
                <w:rFonts w:ascii="Arial Narrow" w:hAnsi="Arial Narrow"/>
                <w:sz w:val="24"/>
                <w:szCs w:val="24"/>
              </w:rPr>
            </w:pPr>
            <w:r w:rsidRPr="001463F6">
              <w:rPr>
                <w:rFonts w:ascii="Arial Narrow" w:hAnsi="Arial Narrow"/>
                <w:sz w:val="24"/>
                <w:szCs w:val="24"/>
              </w:rPr>
              <w:lastRenderedPageBreak/>
              <w:t>Promozione delle competenze sociali e della collaborazion</w:t>
            </w:r>
            <w:r>
              <w:rPr>
                <w:rFonts w:ascii="Arial Narrow" w:hAnsi="Arial Narrow"/>
                <w:sz w:val="24"/>
                <w:szCs w:val="24"/>
              </w:rPr>
              <w:t>e mediante il lavoro di gruppo.</w:t>
            </w:r>
          </w:p>
          <w:p w14:paraId="24A06529" w14:textId="77777777" w:rsidR="00B218AD" w:rsidRDefault="00B218AD" w:rsidP="007450A1">
            <w:pPr>
              <w:pStyle w:val="Paragrafoelenco"/>
              <w:numPr>
                <w:ilvl w:val="0"/>
                <w:numId w:val="55"/>
              </w:numPr>
              <w:spacing w:line="300" w:lineRule="auto"/>
              <w:contextualSpacing w:val="0"/>
              <w:rPr>
                <w:rFonts w:ascii="Arial Narrow" w:hAnsi="Arial Narrow"/>
                <w:sz w:val="24"/>
                <w:szCs w:val="24"/>
              </w:rPr>
            </w:pPr>
            <w:r w:rsidRPr="001463F6">
              <w:rPr>
                <w:rFonts w:ascii="Arial Narrow" w:hAnsi="Arial Narrow"/>
                <w:sz w:val="24"/>
                <w:szCs w:val="24"/>
              </w:rPr>
              <w:t xml:space="preserve">Valorizzazione dei talenti personali di </w:t>
            </w:r>
            <w:r>
              <w:rPr>
                <w:rFonts w:ascii="Arial Narrow" w:hAnsi="Arial Narrow"/>
                <w:sz w:val="24"/>
                <w:szCs w:val="24"/>
              </w:rPr>
              <w:t>ogni studente.</w:t>
            </w:r>
          </w:p>
          <w:p w14:paraId="38559E0D" w14:textId="77777777" w:rsidR="00B218AD" w:rsidRDefault="00B218AD" w:rsidP="007450A1">
            <w:pPr>
              <w:pStyle w:val="Paragrafoelenco"/>
              <w:numPr>
                <w:ilvl w:val="0"/>
                <w:numId w:val="55"/>
              </w:numPr>
              <w:spacing w:line="300" w:lineRule="auto"/>
              <w:contextualSpacing w:val="0"/>
              <w:rPr>
                <w:rFonts w:ascii="Arial Narrow" w:hAnsi="Arial Narrow"/>
                <w:sz w:val="24"/>
                <w:szCs w:val="24"/>
              </w:rPr>
            </w:pPr>
            <w:r w:rsidRPr="001463F6">
              <w:rPr>
                <w:rFonts w:ascii="Arial Narrow" w:hAnsi="Arial Narrow"/>
                <w:sz w:val="24"/>
                <w:szCs w:val="24"/>
              </w:rPr>
              <w:t>Riflessione metacognitiva e consapevolezza del proprio stile di apprendimento, dei propri</w:t>
            </w:r>
            <w:r>
              <w:rPr>
                <w:rFonts w:ascii="Arial Narrow" w:hAnsi="Arial Narrow"/>
                <w:sz w:val="24"/>
                <w:szCs w:val="24"/>
              </w:rPr>
              <w:t xml:space="preserve"> punti di forza e di debolezza.</w:t>
            </w:r>
          </w:p>
          <w:p w14:paraId="479D2F7D" w14:textId="77777777" w:rsidR="00B218AD" w:rsidRDefault="00B218AD" w:rsidP="007450A1">
            <w:pPr>
              <w:pStyle w:val="Paragrafoelenco"/>
              <w:numPr>
                <w:ilvl w:val="0"/>
                <w:numId w:val="55"/>
              </w:numPr>
              <w:spacing w:line="300" w:lineRule="auto"/>
              <w:contextualSpacing w:val="0"/>
              <w:rPr>
                <w:rFonts w:ascii="Arial Narrow" w:hAnsi="Arial Narrow"/>
                <w:sz w:val="24"/>
                <w:szCs w:val="24"/>
              </w:rPr>
            </w:pPr>
            <w:r w:rsidRPr="001463F6">
              <w:rPr>
                <w:rFonts w:ascii="Arial Narrow" w:hAnsi="Arial Narrow"/>
                <w:sz w:val="24"/>
                <w:szCs w:val="24"/>
              </w:rPr>
              <w:t>Utilizzo appropriato degli strumenti informatici, come supporto e risors</w:t>
            </w:r>
            <w:r>
              <w:rPr>
                <w:rFonts w:ascii="Arial Narrow" w:hAnsi="Arial Narrow"/>
                <w:sz w:val="24"/>
                <w:szCs w:val="24"/>
              </w:rPr>
              <w:t>a per la didattica tradizionale.</w:t>
            </w:r>
            <w:r w:rsidRPr="001463F6">
              <w:rPr>
                <w:rFonts w:ascii="Arial Narrow" w:hAnsi="Arial Narrow"/>
                <w:sz w:val="24"/>
                <w:szCs w:val="24"/>
              </w:rPr>
              <w:t xml:space="preserve"> </w:t>
            </w:r>
          </w:p>
          <w:p w14:paraId="7433B549" w14:textId="77777777" w:rsidR="00B218AD" w:rsidRDefault="00B218AD" w:rsidP="007450A1">
            <w:pPr>
              <w:pStyle w:val="Paragrafoelenco"/>
              <w:numPr>
                <w:ilvl w:val="0"/>
                <w:numId w:val="55"/>
              </w:numPr>
              <w:spacing w:line="300" w:lineRule="auto"/>
              <w:contextualSpacing w:val="0"/>
              <w:rPr>
                <w:rFonts w:ascii="Arial Narrow" w:hAnsi="Arial Narrow"/>
                <w:sz w:val="24"/>
                <w:szCs w:val="24"/>
              </w:rPr>
            </w:pPr>
            <w:r w:rsidRPr="001463F6">
              <w:rPr>
                <w:rFonts w:ascii="Arial Narrow" w:hAnsi="Arial Narrow"/>
                <w:sz w:val="24"/>
                <w:szCs w:val="24"/>
              </w:rPr>
              <w:t xml:space="preserve">Autovalutazione come momento finale di riflessione, eventuale rimodulazione del proprio percorso cognitivo e consapevolezza dei propri progressi </w:t>
            </w:r>
            <w:r>
              <w:rPr>
                <w:rFonts w:ascii="Arial Narrow" w:hAnsi="Arial Narrow"/>
                <w:sz w:val="24"/>
                <w:szCs w:val="24"/>
              </w:rPr>
              <w:t>rispetto ai livelli di partenza.</w:t>
            </w:r>
          </w:p>
          <w:p w14:paraId="7EBE9A6A" w14:textId="77777777" w:rsidR="00B218AD" w:rsidRPr="001463F6" w:rsidRDefault="00B218AD" w:rsidP="007450A1">
            <w:pPr>
              <w:pStyle w:val="Paragrafoelenco"/>
              <w:numPr>
                <w:ilvl w:val="0"/>
                <w:numId w:val="55"/>
              </w:numPr>
              <w:spacing w:line="300" w:lineRule="auto"/>
              <w:contextualSpacing w:val="0"/>
              <w:rPr>
                <w:rFonts w:ascii="Arial Narrow" w:hAnsi="Arial Narrow"/>
                <w:sz w:val="24"/>
                <w:szCs w:val="24"/>
              </w:rPr>
            </w:pPr>
            <w:r w:rsidRPr="001463F6">
              <w:rPr>
                <w:rFonts w:ascii="Arial Narrow" w:hAnsi="Arial Narrow"/>
                <w:sz w:val="24"/>
                <w:szCs w:val="24"/>
              </w:rPr>
              <w:t>Conoscenza del mondo del lavoro, dei rapporti fra curriculum scolastico ed esperienze professionali e conseguente consapevolezza delle proprie scelte universitarie e/o lavorative;</w:t>
            </w:r>
          </w:p>
        </w:tc>
      </w:tr>
      <w:tr w:rsidR="00B218AD" w:rsidRPr="00353FA1" w14:paraId="20087BBD" w14:textId="77777777" w:rsidTr="00B218AD">
        <w:tc>
          <w:tcPr>
            <w:tcW w:w="4249" w:type="dxa"/>
            <w:shd w:val="clear" w:color="auto" w:fill="BFBFBF" w:themeFill="background1" w:themeFillShade="BF"/>
          </w:tcPr>
          <w:p w14:paraId="61400834" w14:textId="77777777" w:rsidR="00B218AD" w:rsidRPr="0057283D" w:rsidRDefault="00B218AD" w:rsidP="00B218AD">
            <w:pPr>
              <w:rPr>
                <w:rFonts w:ascii="Arial Narrow" w:hAnsi="Arial Narrow"/>
                <w:b/>
                <w:sz w:val="24"/>
                <w:szCs w:val="24"/>
              </w:rPr>
            </w:pPr>
            <w:r>
              <w:rPr>
                <w:rFonts w:ascii="Arial Narrow" w:hAnsi="Arial Narrow"/>
                <w:b/>
                <w:sz w:val="24"/>
                <w:szCs w:val="24"/>
              </w:rPr>
              <w:lastRenderedPageBreak/>
              <w:t>Valori/Situazione a</w:t>
            </w:r>
            <w:r w:rsidRPr="0057283D">
              <w:rPr>
                <w:rFonts w:ascii="Arial Narrow" w:hAnsi="Arial Narrow"/>
                <w:b/>
                <w:sz w:val="24"/>
                <w:szCs w:val="24"/>
              </w:rPr>
              <w:t>ttesi</w:t>
            </w:r>
          </w:p>
        </w:tc>
        <w:tc>
          <w:tcPr>
            <w:tcW w:w="4801" w:type="dxa"/>
          </w:tcPr>
          <w:p w14:paraId="7087AD19" w14:textId="77777777" w:rsidR="00B218AD" w:rsidRPr="00353FA1" w:rsidRDefault="00B218AD" w:rsidP="00B218AD">
            <w:pPr>
              <w:jc w:val="both"/>
              <w:rPr>
                <w:rFonts w:ascii="Arial Narrow" w:hAnsi="Arial Narrow"/>
                <w:sz w:val="24"/>
                <w:szCs w:val="24"/>
              </w:rPr>
            </w:pPr>
            <w:r w:rsidRPr="00353FA1">
              <w:rPr>
                <w:rFonts w:ascii="Arial Narrow" w:hAnsi="Arial Narrow"/>
                <w:sz w:val="24"/>
                <w:szCs w:val="24"/>
              </w:rPr>
              <w:t>Il progetto mira a coinvolgere le diverse componenti della scuola e ad una partecipazione sempre più ampia e attiva degli studenti, non solo i membri stabili della redazione e coloro che fanno parte delle classi aderenti alla lettura del quotidiano, ma anche quanti, specie negli ultimi due anni, sono coinvolti nelle attività di orientamento in uscita. Gli obiettivi strettamente disciplinari, misurabili in termini di progressi raggiunti nelle abilità di lettura, comprensione e scrittura del testo, si combineranno con finalità più ampie espresse in modo particolare nell’ambito delle competenze relative al lavoro di gruppo, all’inclusione e alla comunicazione in generale.</w:t>
            </w:r>
          </w:p>
        </w:tc>
      </w:tr>
    </w:tbl>
    <w:p w14:paraId="007FCB9E" w14:textId="77777777" w:rsidR="00B218AD" w:rsidRPr="00353FA1" w:rsidRDefault="00B218AD" w:rsidP="00B218AD">
      <w:pPr>
        <w:spacing w:after="0"/>
        <w:jc w:val="center"/>
        <w:rPr>
          <w:rFonts w:ascii="Arial Narrow" w:hAnsi="Arial Narrow"/>
          <w:sz w:val="24"/>
          <w:szCs w:val="24"/>
        </w:rPr>
      </w:pPr>
    </w:p>
    <w:p w14:paraId="41B32A97" w14:textId="77777777" w:rsidR="00B218AD" w:rsidRDefault="00B218AD" w:rsidP="00B218AD">
      <w:pPr>
        <w:tabs>
          <w:tab w:val="left" w:pos="2640"/>
        </w:tabs>
        <w:rPr>
          <w:sz w:val="28"/>
          <w:szCs w:val="28"/>
        </w:rPr>
      </w:pPr>
    </w:p>
    <w:p w14:paraId="1175B38F" w14:textId="77777777" w:rsidR="00B218AD" w:rsidRDefault="00B218AD" w:rsidP="00B218AD">
      <w:pPr>
        <w:tabs>
          <w:tab w:val="left" w:pos="2640"/>
        </w:tabs>
        <w:rPr>
          <w:sz w:val="28"/>
          <w:szCs w:val="28"/>
        </w:rPr>
      </w:pPr>
    </w:p>
    <w:p w14:paraId="6B762593" w14:textId="77777777" w:rsidR="00B218AD" w:rsidRDefault="00B218AD" w:rsidP="00E25D3B">
      <w:pPr>
        <w:spacing w:after="0"/>
      </w:pPr>
      <w:r>
        <w:rPr>
          <w:sz w:val="28"/>
          <w:szCs w:val="28"/>
        </w:rPr>
        <w:tab/>
      </w:r>
    </w:p>
    <w:tbl>
      <w:tblPr>
        <w:tblW w:w="0" w:type="auto"/>
        <w:tblInd w:w="-108" w:type="dxa"/>
        <w:tblLayout w:type="fixed"/>
        <w:tblCellMar>
          <w:left w:w="10" w:type="dxa"/>
          <w:right w:w="10" w:type="dxa"/>
        </w:tblCellMar>
        <w:tblLook w:val="0000" w:firstRow="0" w:lastRow="0" w:firstColumn="0" w:lastColumn="0" w:noHBand="0" w:noVBand="0"/>
      </w:tblPr>
      <w:tblGrid>
        <w:gridCol w:w="4826"/>
        <w:gridCol w:w="4824"/>
      </w:tblGrid>
      <w:tr w:rsidR="00B218AD" w14:paraId="664F32AA"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8C742F"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lastRenderedPageBreak/>
              <w:t>Denominazione p</w:t>
            </w:r>
            <w:r w:rsidRPr="00031D46">
              <w:rPr>
                <w:rFonts w:ascii="Arial Narrow" w:hAnsi="Arial Narrow" w:cs="Times New Roman"/>
                <w:b/>
                <w:sz w:val="24"/>
                <w:szCs w:val="24"/>
              </w:rPr>
              <w:t>rogetto</w:t>
            </w:r>
          </w:p>
        </w:tc>
        <w:tc>
          <w:tcPr>
            <w:tcW w:w="48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520B9C" w14:textId="77777777" w:rsidR="00B218AD" w:rsidRPr="00031D46" w:rsidRDefault="00B218AD" w:rsidP="00B218AD">
            <w:pPr>
              <w:spacing w:after="0" w:line="100" w:lineRule="atLeast"/>
              <w:jc w:val="center"/>
              <w:rPr>
                <w:rFonts w:ascii="Arial Narrow" w:hAnsi="Arial Narrow" w:cs="Times New Roman"/>
                <w:b/>
                <w:sz w:val="24"/>
                <w:szCs w:val="24"/>
              </w:rPr>
            </w:pPr>
            <w:r>
              <w:rPr>
                <w:rFonts w:ascii="Arial Narrow" w:hAnsi="Arial Narrow" w:cs="Times New Roman"/>
                <w:b/>
                <w:sz w:val="24"/>
                <w:szCs w:val="24"/>
              </w:rPr>
              <w:t>Olimpiadi d</w:t>
            </w:r>
            <w:r w:rsidRPr="00031D46">
              <w:rPr>
                <w:rFonts w:ascii="Arial Narrow" w:hAnsi="Arial Narrow" w:cs="Times New Roman"/>
                <w:b/>
                <w:sz w:val="24"/>
                <w:szCs w:val="24"/>
              </w:rPr>
              <w:t xml:space="preserve">ella Lingua Italiana </w:t>
            </w:r>
          </w:p>
          <w:p w14:paraId="2F944606" w14:textId="77777777" w:rsidR="00B218AD" w:rsidRPr="00031D46" w:rsidRDefault="00B218AD" w:rsidP="00B218AD">
            <w:pPr>
              <w:spacing w:after="0" w:line="100" w:lineRule="atLeast"/>
              <w:jc w:val="center"/>
              <w:rPr>
                <w:rFonts w:ascii="Arial Narrow" w:hAnsi="Arial Narrow"/>
                <w:b/>
              </w:rPr>
            </w:pPr>
            <w:r>
              <w:rPr>
                <w:rFonts w:ascii="Arial Narrow" w:hAnsi="Arial Narrow" w:cs="Times New Roman"/>
                <w:b/>
                <w:sz w:val="24"/>
                <w:szCs w:val="24"/>
              </w:rPr>
              <w:t xml:space="preserve"> Competizione a</w:t>
            </w:r>
            <w:r w:rsidRPr="00031D46">
              <w:rPr>
                <w:rFonts w:ascii="Arial Narrow" w:hAnsi="Arial Narrow" w:cs="Times New Roman"/>
                <w:b/>
                <w:sz w:val="24"/>
                <w:szCs w:val="24"/>
              </w:rPr>
              <w:t xml:space="preserve"> Squadre</w:t>
            </w:r>
          </w:p>
        </w:tc>
      </w:tr>
      <w:tr w:rsidR="00B218AD" w14:paraId="4248CF96"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7577F79"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Priorità cui si r</w:t>
            </w:r>
            <w:r w:rsidRPr="00031D46">
              <w:rPr>
                <w:rFonts w:ascii="Arial Narrow" w:hAnsi="Arial Narrow" w:cs="Times New Roman"/>
                <w:b/>
                <w:sz w:val="24"/>
                <w:szCs w:val="24"/>
              </w:rPr>
              <w:t>iferisce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42C20505" w14:textId="77777777" w:rsidR="00B218AD" w:rsidRDefault="00B218AD" w:rsidP="007450A1">
            <w:pPr>
              <w:pStyle w:val="Paragrafoelenco"/>
              <w:numPr>
                <w:ilvl w:val="0"/>
                <w:numId w:val="56"/>
              </w:numPr>
              <w:suppressAutoHyphens/>
              <w:spacing w:after="0" w:line="100" w:lineRule="atLeast"/>
              <w:contextualSpacing w:val="0"/>
              <w:jc w:val="both"/>
              <w:rPr>
                <w:rFonts w:ascii="Arial Narrow" w:hAnsi="Arial Narrow" w:cs="Times New Roman"/>
                <w:sz w:val="24"/>
                <w:szCs w:val="24"/>
              </w:rPr>
            </w:pPr>
            <w:r w:rsidRPr="001463F6">
              <w:rPr>
                <w:rFonts w:ascii="Arial Narrow" w:hAnsi="Arial Narrow" w:cs="Times New Roman"/>
                <w:sz w:val="24"/>
                <w:szCs w:val="24"/>
              </w:rPr>
              <w:t>Incentivare e approfondire lo studio della lingua italiana</w:t>
            </w:r>
          </w:p>
          <w:p w14:paraId="28477645"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58910CA8" w14:textId="77777777" w:rsidR="00B218AD" w:rsidRDefault="00B218AD" w:rsidP="007450A1">
            <w:pPr>
              <w:pStyle w:val="Paragrafoelenco"/>
              <w:numPr>
                <w:ilvl w:val="0"/>
                <w:numId w:val="56"/>
              </w:numPr>
              <w:suppressAutoHyphens/>
              <w:spacing w:after="0" w:line="100" w:lineRule="atLeast"/>
              <w:contextualSpacing w:val="0"/>
              <w:jc w:val="both"/>
              <w:rPr>
                <w:rFonts w:ascii="Arial Narrow" w:hAnsi="Arial Narrow" w:cs="Times New Roman"/>
                <w:sz w:val="24"/>
                <w:szCs w:val="24"/>
              </w:rPr>
            </w:pPr>
            <w:r w:rsidRPr="001463F6">
              <w:rPr>
                <w:rFonts w:ascii="Arial Narrow" w:hAnsi="Arial Narrow" w:cs="Times New Roman"/>
                <w:sz w:val="24"/>
                <w:szCs w:val="24"/>
              </w:rPr>
              <w:t>Ribadire l’importanza delle conoscenze grammaticali per un uso corretto della lingua e per il potenziamento di tutte le competenze linguistiche (lettura, scrittura, ascolto, parlato).</w:t>
            </w:r>
          </w:p>
          <w:p w14:paraId="4F9F6FD5"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32922050" w14:textId="77777777" w:rsidR="00B218AD" w:rsidRDefault="00B218AD" w:rsidP="007450A1">
            <w:pPr>
              <w:pStyle w:val="Paragrafoelenco"/>
              <w:numPr>
                <w:ilvl w:val="0"/>
                <w:numId w:val="56"/>
              </w:numPr>
              <w:suppressAutoHyphens/>
              <w:spacing w:after="0" w:line="100" w:lineRule="atLeast"/>
              <w:contextualSpacing w:val="0"/>
              <w:jc w:val="both"/>
              <w:rPr>
                <w:rFonts w:ascii="Arial Narrow" w:hAnsi="Arial Narrow" w:cs="Times New Roman"/>
                <w:sz w:val="24"/>
                <w:szCs w:val="24"/>
              </w:rPr>
            </w:pPr>
            <w:r w:rsidRPr="001463F6">
              <w:rPr>
                <w:rFonts w:ascii="Arial Narrow" w:hAnsi="Arial Narrow" w:cs="Times New Roman"/>
                <w:sz w:val="24"/>
                <w:szCs w:val="24"/>
              </w:rPr>
              <w:t xml:space="preserve">Confermare il valore formativo della competenza metalinguistica anche ai fini dello sviluppo e del potenziamento della capacità analitica di risoluzone dei problemi. </w:t>
            </w:r>
          </w:p>
          <w:p w14:paraId="2AEE600D"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15E79509" w14:textId="77777777" w:rsidR="00B218AD" w:rsidRDefault="00B218AD" w:rsidP="007450A1">
            <w:pPr>
              <w:pStyle w:val="Paragrafoelenco"/>
              <w:numPr>
                <w:ilvl w:val="0"/>
                <w:numId w:val="56"/>
              </w:numPr>
              <w:suppressAutoHyphens/>
              <w:spacing w:after="0" w:line="100" w:lineRule="atLeast"/>
              <w:contextualSpacing w:val="0"/>
              <w:jc w:val="both"/>
              <w:rPr>
                <w:rFonts w:ascii="Arial Narrow" w:hAnsi="Arial Narrow" w:cs="Times New Roman"/>
                <w:sz w:val="24"/>
                <w:szCs w:val="24"/>
              </w:rPr>
            </w:pPr>
            <w:r w:rsidRPr="001463F6">
              <w:rPr>
                <w:rFonts w:ascii="Arial Narrow" w:hAnsi="Arial Narrow" w:cs="Times New Roman"/>
                <w:sz w:val="24"/>
                <w:szCs w:val="24"/>
              </w:rPr>
              <w:t>Stimolare negli studenti l’interesse e la motivazione a migliorare la padronanza della lingua italiana.</w:t>
            </w:r>
          </w:p>
          <w:p w14:paraId="704D4A97"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60337844" w14:textId="77777777" w:rsidR="00B218AD" w:rsidRDefault="00B218AD" w:rsidP="007450A1">
            <w:pPr>
              <w:pStyle w:val="Paragrafoelenco"/>
              <w:numPr>
                <w:ilvl w:val="0"/>
                <w:numId w:val="56"/>
              </w:numPr>
              <w:suppressAutoHyphens/>
              <w:spacing w:after="0" w:line="100" w:lineRule="atLeast"/>
              <w:contextualSpacing w:val="0"/>
              <w:jc w:val="both"/>
              <w:rPr>
                <w:rFonts w:ascii="Arial Narrow" w:hAnsi="Arial Narrow" w:cs="Times New Roman"/>
                <w:sz w:val="24"/>
                <w:szCs w:val="24"/>
              </w:rPr>
            </w:pPr>
            <w:r w:rsidRPr="001463F6">
              <w:rPr>
                <w:rFonts w:ascii="Arial Narrow" w:hAnsi="Arial Narrow" w:cs="Times New Roman"/>
                <w:sz w:val="24"/>
                <w:szCs w:val="24"/>
              </w:rPr>
              <w:t>Promuovere e valorizzare il merito nell’ambito delle competenze linguistiche in italiano.</w:t>
            </w:r>
          </w:p>
          <w:p w14:paraId="3199BAD2"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71A0D643" w14:textId="77777777" w:rsidR="00B218AD" w:rsidRPr="001463F6" w:rsidRDefault="00B218AD" w:rsidP="007450A1">
            <w:pPr>
              <w:pStyle w:val="Paragrafoelenco"/>
              <w:numPr>
                <w:ilvl w:val="0"/>
                <w:numId w:val="56"/>
              </w:numPr>
              <w:suppressAutoHyphens/>
              <w:spacing w:after="0" w:line="100" w:lineRule="atLeast"/>
              <w:contextualSpacing w:val="0"/>
              <w:jc w:val="both"/>
              <w:rPr>
                <w:rFonts w:ascii="Arial Narrow" w:hAnsi="Arial Narrow" w:cs="Times New Roman"/>
                <w:sz w:val="24"/>
                <w:szCs w:val="24"/>
              </w:rPr>
            </w:pPr>
            <w:r w:rsidRPr="001463F6">
              <w:rPr>
                <w:rFonts w:ascii="Arial Narrow" w:hAnsi="Arial Narrow" w:cs="Times New Roman"/>
                <w:sz w:val="24"/>
                <w:szCs w:val="24"/>
              </w:rPr>
              <w:t>Diffondere l’approccio ludico ai saperi.</w:t>
            </w:r>
          </w:p>
        </w:tc>
      </w:tr>
      <w:tr w:rsidR="00B218AD" w14:paraId="44B47ED4"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508215"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Obiettivo di p</w:t>
            </w:r>
            <w:r w:rsidRPr="00031D46">
              <w:rPr>
                <w:rFonts w:ascii="Arial Narrow" w:hAnsi="Arial Narrow" w:cs="Times New Roman"/>
                <w:b/>
                <w:sz w:val="24"/>
                <w:szCs w:val="24"/>
              </w:rPr>
              <w:t>rocesso</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719B629A" w14:textId="77777777" w:rsidR="00B218AD" w:rsidRPr="00031D46" w:rsidRDefault="00B218AD" w:rsidP="007450A1">
            <w:pPr>
              <w:numPr>
                <w:ilvl w:val="0"/>
                <w:numId w:val="34"/>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Conseguire un elevato livello di competenza linguistica nei diversi ambiti della grammatica: ortografia, morfologia, sintassi, semantica, lessico, punteggiatura, testualità, analisi linguistica, giochi linguistici, variabilità delle lingue.</w:t>
            </w:r>
          </w:p>
          <w:p w14:paraId="71229B43"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57AB5A24" w14:textId="77777777" w:rsidR="00B218AD" w:rsidRPr="00031D46" w:rsidRDefault="00B218AD" w:rsidP="007450A1">
            <w:pPr>
              <w:numPr>
                <w:ilvl w:val="0"/>
                <w:numId w:val="34"/>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Rafforzare le abilità cognitive e le capacità di ragionamento.</w:t>
            </w:r>
          </w:p>
          <w:p w14:paraId="63ADFA35"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2464A902" w14:textId="77777777" w:rsidR="00B218AD" w:rsidRPr="00031D46" w:rsidRDefault="00B218AD" w:rsidP="007450A1">
            <w:pPr>
              <w:numPr>
                <w:ilvl w:val="0"/>
                <w:numId w:val="34"/>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Rafforzare le abilità di lavoro cooperativo.</w:t>
            </w:r>
          </w:p>
        </w:tc>
      </w:tr>
      <w:tr w:rsidR="00B218AD" w14:paraId="682A1143"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B726155"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Attività p</w:t>
            </w:r>
            <w:r w:rsidRPr="00031D46">
              <w:rPr>
                <w:rFonts w:ascii="Arial Narrow" w:hAnsi="Arial Narrow" w:cs="Times New Roman"/>
                <w:b/>
                <w:sz w:val="24"/>
                <w:szCs w:val="24"/>
              </w:rPr>
              <w:t>reviste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4E0CDD4F" w14:textId="77777777" w:rsidR="00B218AD" w:rsidRPr="00031D46" w:rsidRDefault="00B218AD" w:rsidP="007450A1">
            <w:pPr>
              <w:numPr>
                <w:ilvl w:val="0"/>
                <w:numId w:val="35"/>
              </w:numPr>
              <w:suppressAutoHyphens/>
              <w:spacing w:after="0" w:line="240" w:lineRule="auto"/>
              <w:jc w:val="both"/>
              <w:rPr>
                <w:rFonts w:ascii="Arial Narrow" w:hAnsi="Arial Narrow" w:cs="Times New Roman"/>
                <w:sz w:val="24"/>
                <w:szCs w:val="24"/>
              </w:rPr>
            </w:pPr>
            <w:r w:rsidRPr="00031D46">
              <w:rPr>
                <w:rFonts w:ascii="Arial Narrow" w:hAnsi="Arial Narrow" w:cs="Times New Roman"/>
                <w:sz w:val="24"/>
                <w:szCs w:val="24"/>
              </w:rPr>
              <w:t>Presentazione del progetto e del regolamento previa individuazione della squadra composta da 5 alunni frequentanti le classi seconde dell’Istituto.</w:t>
            </w:r>
          </w:p>
          <w:p w14:paraId="5E92FAF6" w14:textId="77777777" w:rsidR="00B218AD" w:rsidRDefault="00B218AD" w:rsidP="00B218AD">
            <w:pPr>
              <w:suppressAutoHyphens/>
              <w:spacing w:after="0" w:line="240" w:lineRule="auto"/>
              <w:ind w:left="720"/>
              <w:jc w:val="both"/>
              <w:rPr>
                <w:rFonts w:ascii="Arial Narrow" w:hAnsi="Arial Narrow" w:cs="Times New Roman"/>
                <w:sz w:val="24"/>
                <w:szCs w:val="24"/>
              </w:rPr>
            </w:pPr>
          </w:p>
          <w:p w14:paraId="47B29259" w14:textId="77777777" w:rsidR="00B218AD" w:rsidRPr="00031D46" w:rsidRDefault="00B218AD" w:rsidP="007450A1">
            <w:pPr>
              <w:numPr>
                <w:ilvl w:val="0"/>
                <w:numId w:val="35"/>
              </w:numPr>
              <w:suppressAutoHyphens/>
              <w:spacing w:after="0" w:line="240" w:lineRule="auto"/>
              <w:jc w:val="both"/>
              <w:rPr>
                <w:rFonts w:ascii="Arial Narrow" w:hAnsi="Arial Narrow" w:cs="Times New Roman"/>
                <w:sz w:val="24"/>
                <w:szCs w:val="24"/>
              </w:rPr>
            </w:pPr>
            <w:r w:rsidRPr="00031D46">
              <w:rPr>
                <w:rFonts w:ascii="Arial Narrow" w:hAnsi="Arial Narrow" w:cs="Times New Roman"/>
                <w:sz w:val="24"/>
                <w:szCs w:val="24"/>
              </w:rPr>
              <w:t>Esercitazioni di simulazione di gara e lezioni di italiano sulla tipologia e gli argomenti delle prove per consolidare competenze più specifiche richieste.</w:t>
            </w:r>
          </w:p>
          <w:p w14:paraId="28A53826" w14:textId="77777777" w:rsidR="00B218AD" w:rsidRPr="00031D46" w:rsidRDefault="00B218AD" w:rsidP="00B218AD">
            <w:pPr>
              <w:spacing w:after="0" w:line="240" w:lineRule="auto"/>
              <w:ind w:left="720"/>
              <w:jc w:val="both"/>
              <w:rPr>
                <w:rFonts w:ascii="Arial Narrow" w:hAnsi="Arial Narrow" w:cs="Times New Roman"/>
                <w:sz w:val="24"/>
                <w:szCs w:val="24"/>
              </w:rPr>
            </w:pPr>
          </w:p>
          <w:p w14:paraId="6567DF25" w14:textId="77777777" w:rsidR="00B218AD" w:rsidRPr="00031D46" w:rsidRDefault="00B218AD" w:rsidP="007450A1">
            <w:pPr>
              <w:numPr>
                <w:ilvl w:val="0"/>
                <w:numId w:val="35"/>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t xml:space="preserve">Gara di simulazione </w:t>
            </w:r>
            <w:r w:rsidRPr="00031D46">
              <w:rPr>
                <w:rFonts w:ascii="Arial Narrow" w:hAnsi="Arial Narrow" w:cs="Times New Roman"/>
                <w:i/>
                <w:sz w:val="24"/>
                <w:szCs w:val="24"/>
              </w:rPr>
              <w:t>on line</w:t>
            </w:r>
            <w:r w:rsidRPr="00031D46">
              <w:rPr>
                <w:rFonts w:ascii="Arial Narrow" w:hAnsi="Arial Narrow" w:cs="Times New Roman"/>
                <w:sz w:val="24"/>
                <w:szCs w:val="24"/>
              </w:rPr>
              <w:t xml:space="preserve"> su piattaforma NET – Learning da svolgersi in Istituto prevista per il giorno 31 Gennaio 2020.</w:t>
            </w:r>
          </w:p>
          <w:p w14:paraId="5CE88A5F" w14:textId="77777777" w:rsidR="00B218AD" w:rsidRPr="00031D46" w:rsidRDefault="00B218AD" w:rsidP="007450A1">
            <w:pPr>
              <w:numPr>
                <w:ilvl w:val="0"/>
                <w:numId w:val="35"/>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t xml:space="preserve">Gara di primo livello </w:t>
            </w:r>
            <w:r w:rsidRPr="00031D46">
              <w:rPr>
                <w:rFonts w:ascii="Arial Narrow" w:hAnsi="Arial Narrow" w:cs="Times New Roman"/>
                <w:i/>
                <w:sz w:val="24"/>
                <w:szCs w:val="24"/>
              </w:rPr>
              <w:t>on line</w:t>
            </w:r>
            <w:r w:rsidRPr="00031D46">
              <w:rPr>
                <w:rFonts w:ascii="Arial Narrow" w:hAnsi="Arial Narrow" w:cs="Times New Roman"/>
                <w:sz w:val="24"/>
                <w:szCs w:val="24"/>
              </w:rPr>
              <w:t xml:space="preserve"> su piattaforma NET – Learning da svolgersi in Istituto il giorno 20 Febbraio 2020.</w:t>
            </w:r>
          </w:p>
          <w:p w14:paraId="601148FC" w14:textId="77777777" w:rsidR="00B218AD" w:rsidRPr="00031D46" w:rsidRDefault="00B218AD" w:rsidP="007450A1">
            <w:pPr>
              <w:numPr>
                <w:ilvl w:val="0"/>
                <w:numId w:val="35"/>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lastRenderedPageBreak/>
              <w:t>Eventuali lezioni in preparazione delle prove simifinale e finale per consolidare competenze più specifiche richieste.</w:t>
            </w:r>
          </w:p>
          <w:p w14:paraId="1229C9A9" w14:textId="77777777" w:rsidR="00B218AD" w:rsidRPr="00031D46" w:rsidRDefault="00B218AD" w:rsidP="007450A1">
            <w:pPr>
              <w:numPr>
                <w:ilvl w:val="0"/>
                <w:numId w:val="35"/>
              </w:numPr>
              <w:suppressAutoHyphens/>
              <w:spacing w:after="200" w:line="240" w:lineRule="auto"/>
              <w:jc w:val="both"/>
              <w:rPr>
                <w:rFonts w:ascii="Arial Narrow" w:hAnsi="Arial Narrow" w:cs="Times New Roman"/>
                <w:sz w:val="24"/>
                <w:szCs w:val="24"/>
              </w:rPr>
            </w:pPr>
            <w:r w:rsidRPr="00031D46">
              <w:rPr>
                <w:rFonts w:ascii="Arial Narrow" w:hAnsi="Arial Narrow" w:cs="Times New Roman"/>
                <w:sz w:val="24"/>
                <w:szCs w:val="24"/>
              </w:rPr>
              <w:t>Eventuali Gara Semifinale e Gara Finale da svolgersi presso l’Istituito Omnicomprensivo di Riccia (CB) rispettivamente il 27 e il 28 Marzo 2020.</w:t>
            </w:r>
          </w:p>
        </w:tc>
      </w:tr>
      <w:tr w:rsidR="00B218AD" w14:paraId="62893D8E"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E53260"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lastRenderedPageBreak/>
              <w:t>Risorse f</w:t>
            </w:r>
            <w:r w:rsidRPr="00031D46">
              <w:rPr>
                <w:rFonts w:ascii="Arial Narrow" w:hAnsi="Arial Narrow" w:cs="Times New Roman"/>
                <w:b/>
                <w:sz w:val="24"/>
                <w:szCs w:val="24"/>
              </w:rPr>
              <w:t>inanziarie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3CA4A17" w14:textId="77777777" w:rsidR="00B218AD" w:rsidRPr="00031D46" w:rsidRDefault="00B218AD" w:rsidP="00B218AD">
            <w:pPr>
              <w:spacing w:after="0" w:line="100" w:lineRule="atLeast"/>
              <w:jc w:val="both"/>
              <w:rPr>
                <w:rFonts w:ascii="Arial Narrow" w:hAnsi="Arial Narrow"/>
              </w:rPr>
            </w:pPr>
            <w:r w:rsidRPr="00031D46">
              <w:rPr>
                <w:rFonts w:ascii="Arial Narrow" w:hAnsi="Arial Narrow" w:cs="Times New Roman"/>
                <w:b/>
                <w:sz w:val="24"/>
                <w:szCs w:val="24"/>
              </w:rPr>
              <w:t>==========</w:t>
            </w:r>
          </w:p>
        </w:tc>
      </w:tr>
      <w:tr w:rsidR="00B218AD" w14:paraId="6628051D"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0B4B53"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Risorse u</w:t>
            </w:r>
            <w:r w:rsidRPr="00031D46">
              <w:rPr>
                <w:rFonts w:ascii="Arial Narrow" w:hAnsi="Arial Narrow" w:cs="Times New Roman"/>
                <w:b/>
                <w:sz w:val="24"/>
                <w:szCs w:val="24"/>
              </w:rPr>
              <w:t>mane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3A5587B8" w14:textId="77777777" w:rsidR="00B218AD" w:rsidRPr="00031D46" w:rsidRDefault="00B218AD" w:rsidP="007450A1">
            <w:pPr>
              <w:numPr>
                <w:ilvl w:val="0"/>
                <w:numId w:val="38"/>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Docenti </w:t>
            </w:r>
          </w:p>
          <w:p w14:paraId="7E446C24" w14:textId="77777777" w:rsidR="00B218AD" w:rsidRPr="00031D46" w:rsidRDefault="00B218AD" w:rsidP="007450A1">
            <w:pPr>
              <w:numPr>
                <w:ilvl w:val="0"/>
                <w:numId w:val="38"/>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Studenti </w:t>
            </w:r>
          </w:p>
          <w:p w14:paraId="21F59A2A" w14:textId="77777777" w:rsidR="00B218AD" w:rsidRPr="00031D46" w:rsidRDefault="00B218AD" w:rsidP="007450A1">
            <w:pPr>
              <w:numPr>
                <w:ilvl w:val="0"/>
                <w:numId w:val="38"/>
              </w:numPr>
              <w:suppressAutoHyphens/>
              <w:spacing w:after="0" w:line="100" w:lineRule="atLeast"/>
              <w:jc w:val="both"/>
              <w:rPr>
                <w:rFonts w:ascii="Arial Narrow" w:hAnsi="Arial Narrow"/>
              </w:rPr>
            </w:pPr>
            <w:r w:rsidRPr="00031D46">
              <w:rPr>
                <w:rFonts w:ascii="Arial Narrow" w:hAnsi="Arial Narrow" w:cs="Times New Roman"/>
                <w:sz w:val="24"/>
                <w:szCs w:val="24"/>
              </w:rPr>
              <w:t>Assistente tecnico del Laboratorio Informatico</w:t>
            </w:r>
          </w:p>
        </w:tc>
      </w:tr>
      <w:tr w:rsidR="00B218AD" w14:paraId="3930508D"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590ACB" w14:textId="77777777" w:rsidR="00B218AD" w:rsidRPr="00031D46" w:rsidRDefault="00B218AD" w:rsidP="00B218AD">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Al</w:t>
            </w:r>
            <w:r>
              <w:rPr>
                <w:rFonts w:ascii="Arial Narrow" w:hAnsi="Arial Narrow" w:cs="Times New Roman"/>
                <w:b/>
                <w:sz w:val="24"/>
                <w:szCs w:val="24"/>
              </w:rPr>
              <w:t>tre risorse n</w:t>
            </w:r>
            <w:r w:rsidRPr="00031D46">
              <w:rPr>
                <w:rFonts w:ascii="Arial Narrow" w:hAnsi="Arial Narrow" w:cs="Times New Roman"/>
                <w:b/>
                <w:sz w:val="24"/>
                <w:szCs w:val="24"/>
              </w:rPr>
              <w:t>ecessarie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7AFFDEBE" w14:textId="77777777" w:rsidR="00B218AD" w:rsidRPr="00031D46" w:rsidRDefault="00B218AD" w:rsidP="007450A1">
            <w:pPr>
              <w:numPr>
                <w:ilvl w:val="0"/>
                <w:numId w:val="38"/>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Strumentazione tecnologica </w:t>
            </w:r>
          </w:p>
          <w:p w14:paraId="4511066D" w14:textId="77777777" w:rsidR="00B218AD" w:rsidRPr="00031D46" w:rsidRDefault="00B218AD" w:rsidP="007450A1">
            <w:pPr>
              <w:numPr>
                <w:ilvl w:val="0"/>
                <w:numId w:val="38"/>
              </w:numPr>
              <w:suppressAutoHyphens/>
              <w:spacing w:after="0" w:line="100" w:lineRule="atLeast"/>
              <w:jc w:val="both"/>
              <w:rPr>
                <w:rFonts w:ascii="Arial Narrow" w:hAnsi="Arial Narrow"/>
              </w:rPr>
            </w:pPr>
            <w:r w:rsidRPr="00031D46">
              <w:rPr>
                <w:rFonts w:ascii="Arial Narrow" w:hAnsi="Arial Narrow" w:cs="Times New Roman"/>
                <w:sz w:val="24"/>
                <w:szCs w:val="24"/>
              </w:rPr>
              <w:t>Fotocopie</w:t>
            </w:r>
          </w:p>
        </w:tc>
      </w:tr>
      <w:tr w:rsidR="00B218AD" w14:paraId="26B60D9E"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D8EF99B"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Indicatori u</w:t>
            </w:r>
            <w:r w:rsidRPr="00031D46">
              <w:rPr>
                <w:rFonts w:ascii="Arial Narrow" w:hAnsi="Arial Narrow" w:cs="Times New Roman"/>
                <w:b/>
                <w:sz w:val="24"/>
                <w:szCs w:val="24"/>
              </w:rPr>
              <w:t>tilizzati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410A749E"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Conoscenza della lingua italiana.</w:t>
            </w:r>
          </w:p>
          <w:p w14:paraId="4928ABE9"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Abilità cognitive e capacità di ragionamento.</w:t>
            </w:r>
          </w:p>
          <w:p w14:paraId="3857F3AB"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Abilità di lavoro cooperativo.</w:t>
            </w:r>
          </w:p>
          <w:p w14:paraId="212BC1C9"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Competenze tecnologiche.</w:t>
            </w:r>
          </w:p>
        </w:tc>
      </w:tr>
      <w:tr w:rsidR="00B218AD" w14:paraId="20E28EEA"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3538D2"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Valori/Situazione a</w:t>
            </w:r>
            <w:r w:rsidRPr="00031D46">
              <w:rPr>
                <w:rFonts w:ascii="Arial Narrow" w:hAnsi="Arial Narrow" w:cs="Times New Roman"/>
                <w:b/>
                <w:sz w:val="24"/>
                <w:szCs w:val="24"/>
              </w:rPr>
              <w:t>ttesi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1D1A2A2" w14:textId="77777777" w:rsidR="00B218AD" w:rsidRPr="00031D46" w:rsidRDefault="00B218AD" w:rsidP="007450A1">
            <w:pPr>
              <w:numPr>
                <w:ilvl w:val="0"/>
                <w:numId w:val="3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Perfezionare la conoscenza delle forme e delle strutture della lingua italiana e le capacità linguistiche produttive.</w:t>
            </w:r>
          </w:p>
          <w:p w14:paraId="42591298"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6E2B20B7" w14:textId="77777777" w:rsidR="00B218AD" w:rsidRPr="00031D46" w:rsidRDefault="00B218AD" w:rsidP="007450A1">
            <w:pPr>
              <w:numPr>
                <w:ilvl w:val="0"/>
                <w:numId w:val="36"/>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Promuovere lo spirito di collaborazione e di lavoro di gruppo.</w:t>
            </w:r>
          </w:p>
          <w:p w14:paraId="079301F9" w14:textId="77777777" w:rsidR="00B218AD" w:rsidRPr="001463F6" w:rsidRDefault="00B218AD" w:rsidP="00B218AD">
            <w:pPr>
              <w:suppressAutoHyphens/>
              <w:spacing w:after="0" w:line="100" w:lineRule="atLeast"/>
              <w:ind w:left="720"/>
              <w:jc w:val="both"/>
              <w:rPr>
                <w:rFonts w:ascii="Arial Narrow" w:hAnsi="Arial Narrow"/>
              </w:rPr>
            </w:pPr>
          </w:p>
          <w:p w14:paraId="2DBF59BE" w14:textId="77777777" w:rsidR="00B218AD" w:rsidRPr="00031D46" w:rsidRDefault="00B218AD" w:rsidP="007450A1">
            <w:pPr>
              <w:numPr>
                <w:ilvl w:val="0"/>
                <w:numId w:val="36"/>
              </w:numPr>
              <w:suppressAutoHyphens/>
              <w:spacing w:after="0" w:line="100" w:lineRule="atLeast"/>
              <w:jc w:val="both"/>
              <w:rPr>
                <w:rFonts w:ascii="Arial Narrow" w:hAnsi="Arial Narrow"/>
              </w:rPr>
            </w:pPr>
            <w:r w:rsidRPr="00031D46">
              <w:rPr>
                <w:rFonts w:ascii="Arial Narrow" w:hAnsi="Arial Narrow" w:cs="Times New Roman"/>
                <w:sz w:val="24"/>
                <w:szCs w:val="24"/>
              </w:rPr>
              <w:t>Promuovere il senso di appartenenza nazionale.</w:t>
            </w:r>
          </w:p>
        </w:tc>
      </w:tr>
    </w:tbl>
    <w:p w14:paraId="2E916606" w14:textId="77777777" w:rsidR="00B218AD" w:rsidRDefault="00B218AD" w:rsidP="00B218AD">
      <w:pPr>
        <w:spacing w:after="0"/>
        <w:jc w:val="both"/>
      </w:pPr>
    </w:p>
    <w:p w14:paraId="1B03C4CE" w14:textId="77777777" w:rsidR="00B218AD" w:rsidRDefault="00B218AD" w:rsidP="00B218AD">
      <w:pPr>
        <w:spacing w:after="0"/>
        <w:ind w:right="440"/>
        <w:jc w:val="center"/>
        <w:rPr>
          <w:rFonts w:ascii="Times New Roman" w:hAnsi="Times New Roman" w:cs="Times New Roman"/>
        </w:rPr>
      </w:pPr>
      <w:r>
        <w:rPr>
          <w:rFonts w:ascii="Times New Roman" w:hAnsi="Times New Roman" w:cs="Times New Roman"/>
        </w:rPr>
        <w:t xml:space="preserve">                                                                                                                           </w:t>
      </w:r>
    </w:p>
    <w:p w14:paraId="7AA1D764" w14:textId="77777777" w:rsidR="00B218AD" w:rsidRDefault="00B218AD" w:rsidP="00B218AD">
      <w:pPr>
        <w:spacing w:after="0"/>
        <w:jc w:val="both"/>
      </w:pPr>
    </w:p>
    <w:p w14:paraId="2DD11F40" w14:textId="77777777" w:rsidR="00B218AD" w:rsidRDefault="00B218AD" w:rsidP="00B218AD">
      <w:pPr>
        <w:spacing w:after="0"/>
        <w:jc w:val="right"/>
      </w:pPr>
    </w:p>
    <w:p w14:paraId="4AA8A0E8" w14:textId="77777777" w:rsidR="00B218AD" w:rsidRDefault="00B218AD" w:rsidP="00B218AD">
      <w:pPr>
        <w:spacing w:after="0"/>
        <w:jc w:val="right"/>
      </w:pPr>
    </w:p>
    <w:p w14:paraId="4231C923" w14:textId="77777777" w:rsidR="00B218AD" w:rsidRDefault="00B218AD" w:rsidP="00B218AD">
      <w:pPr>
        <w:spacing w:after="0"/>
        <w:jc w:val="right"/>
      </w:pPr>
    </w:p>
    <w:p w14:paraId="0AFE09ED" w14:textId="77777777" w:rsidR="00B218AD" w:rsidRDefault="00B218AD" w:rsidP="00B218AD">
      <w:pPr>
        <w:spacing w:after="0"/>
        <w:jc w:val="right"/>
      </w:pPr>
    </w:p>
    <w:p w14:paraId="4ECF8424" w14:textId="77777777" w:rsidR="00B218AD" w:rsidRDefault="00B218AD" w:rsidP="00B218AD">
      <w:pPr>
        <w:spacing w:after="0"/>
        <w:jc w:val="right"/>
      </w:pPr>
    </w:p>
    <w:p w14:paraId="0A0D3804" w14:textId="77777777" w:rsidR="00B218AD" w:rsidRDefault="00B218AD" w:rsidP="00B218AD">
      <w:pPr>
        <w:spacing w:after="0"/>
        <w:jc w:val="right"/>
      </w:pPr>
    </w:p>
    <w:p w14:paraId="382AAA40" w14:textId="77777777" w:rsidR="00B218AD" w:rsidRDefault="00B218AD" w:rsidP="00B218AD">
      <w:pPr>
        <w:spacing w:after="0"/>
        <w:jc w:val="right"/>
      </w:pPr>
    </w:p>
    <w:p w14:paraId="57D226F3" w14:textId="77777777" w:rsidR="00B218AD" w:rsidRDefault="00B218AD" w:rsidP="00B218AD">
      <w:pPr>
        <w:tabs>
          <w:tab w:val="left" w:pos="855"/>
        </w:tabs>
        <w:rPr>
          <w:sz w:val="28"/>
          <w:szCs w:val="28"/>
        </w:rPr>
      </w:pPr>
    </w:p>
    <w:p w14:paraId="342D1FFB" w14:textId="77777777" w:rsidR="00B218AD" w:rsidRDefault="00B218AD" w:rsidP="00B218AD">
      <w:pPr>
        <w:jc w:val="center"/>
        <w:rPr>
          <w:rFonts w:ascii="Bell MT" w:hAnsi="Bell MT" w:cs="Arial"/>
          <w:sz w:val="24"/>
          <w:szCs w:val="24"/>
        </w:rPr>
      </w:pPr>
    </w:p>
    <w:p w14:paraId="4230A2A5" w14:textId="77777777" w:rsidR="00B218AD" w:rsidRDefault="00B218AD" w:rsidP="00B218AD">
      <w:pPr>
        <w:rPr>
          <w:rFonts w:ascii="Bell MT" w:hAnsi="Bell MT" w:cs="Arial"/>
          <w:sz w:val="24"/>
          <w:szCs w:val="24"/>
        </w:rPr>
      </w:pPr>
    </w:p>
    <w:p w14:paraId="5EDC7233" w14:textId="77777777" w:rsidR="00E25D3B" w:rsidRDefault="00E25D3B" w:rsidP="00B218AD">
      <w:pPr>
        <w:rPr>
          <w:rFonts w:ascii="Bell MT" w:hAnsi="Bell MT" w:cs="Arial"/>
          <w:sz w:val="24"/>
          <w:szCs w:val="24"/>
        </w:rPr>
      </w:pPr>
    </w:p>
    <w:p w14:paraId="4A15FBB3" w14:textId="77777777" w:rsidR="00E25D3B" w:rsidRDefault="00E25D3B" w:rsidP="00B218AD">
      <w:pPr>
        <w:rPr>
          <w:rFonts w:ascii="Bell MT" w:hAnsi="Bell MT" w:cs="Arial"/>
          <w:sz w:val="24"/>
          <w:szCs w:val="24"/>
        </w:rPr>
      </w:pPr>
    </w:p>
    <w:p w14:paraId="4865CE74" w14:textId="77777777" w:rsidR="00E25D3B" w:rsidRDefault="00E25D3B" w:rsidP="00B218AD">
      <w:pPr>
        <w:rPr>
          <w:rFonts w:ascii="Bell MT" w:hAnsi="Bell MT" w:cs="Arial"/>
          <w:sz w:val="24"/>
          <w:szCs w:val="24"/>
        </w:rPr>
      </w:pPr>
    </w:p>
    <w:p w14:paraId="04AE1C79" w14:textId="77777777" w:rsidR="00E25D3B" w:rsidRDefault="00E25D3B" w:rsidP="00B218AD">
      <w:pPr>
        <w:rPr>
          <w:rFonts w:ascii="Bell MT" w:hAnsi="Bell MT" w:cs="Arial"/>
          <w:sz w:val="24"/>
          <w:szCs w:val="24"/>
        </w:rPr>
      </w:pPr>
    </w:p>
    <w:p w14:paraId="268709C0" w14:textId="77777777" w:rsidR="00B218AD" w:rsidRDefault="00B218AD" w:rsidP="00B218AD">
      <w:pPr>
        <w:rPr>
          <w:rFonts w:ascii="Bell MT" w:hAnsi="Bell MT" w:cs="Arial"/>
          <w:sz w:val="24"/>
          <w:szCs w:val="24"/>
        </w:rPr>
      </w:pPr>
    </w:p>
    <w:p w14:paraId="258DE2A5" w14:textId="77777777" w:rsidR="00B218AD" w:rsidRPr="00031D46" w:rsidRDefault="00B218AD" w:rsidP="00B218AD">
      <w:pPr>
        <w:spacing w:after="0"/>
        <w:jc w:val="center"/>
        <w:rPr>
          <w:rFonts w:ascii="Arial Narrow" w:hAnsi="Arial Narrow"/>
          <w:b/>
        </w:rPr>
      </w:pPr>
      <w:r w:rsidRPr="00031D46">
        <w:rPr>
          <w:rFonts w:ascii="Arial Narrow" w:hAnsi="Arial Narrow" w:cs="Times New Roman"/>
          <w:b/>
          <w:sz w:val="24"/>
          <w:szCs w:val="24"/>
        </w:rPr>
        <w:lastRenderedPageBreak/>
        <w:t xml:space="preserve">PROGETTO EXTRACURRICOLARE OLIMPIADI DI ITALIANO </w:t>
      </w:r>
    </w:p>
    <w:p w14:paraId="4F3C89E4" w14:textId="77777777" w:rsidR="00B218AD" w:rsidRDefault="00B218AD" w:rsidP="00B218AD">
      <w:pPr>
        <w:spacing w:after="0"/>
        <w:jc w:val="center"/>
      </w:pPr>
    </w:p>
    <w:tbl>
      <w:tblPr>
        <w:tblW w:w="0" w:type="auto"/>
        <w:tblInd w:w="-108" w:type="dxa"/>
        <w:tblLayout w:type="fixed"/>
        <w:tblCellMar>
          <w:left w:w="10" w:type="dxa"/>
          <w:right w:w="10" w:type="dxa"/>
        </w:tblCellMar>
        <w:tblLook w:val="0000" w:firstRow="0" w:lastRow="0" w:firstColumn="0" w:lastColumn="0" w:noHBand="0" w:noVBand="0"/>
      </w:tblPr>
      <w:tblGrid>
        <w:gridCol w:w="4826"/>
        <w:gridCol w:w="4824"/>
      </w:tblGrid>
      <w:tr w:rsidR="00B218AD" w14:paraId="3A2ECF62"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082C146" w14:textId="77777777" w:rsidR="00B218AD" w:rsidRPr="00031D46" w:rsidRDefault="00B218AD" w:rsidP="00B218AD">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Denominazione Progetto</w:t>
            </w:r>
          </w:p>
        </w:tc>
        <w:tc>
          <w:tcPr>
            <w:tcW w:w="48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3D8548" w14:textId="77777777" w:rsidR="00B218AD" w:rsidRPr="00031D46" w:rsidRDefault="00B218AD" w:rsidP="00B218AD">
            <w:pPr>
              <w:spacing w:after="0" w:line="100" w:lineRule="atLeast"/>
              <w:jc w:val="center"/>
              <w:rPr>
                <w:rFonts w:ascii="Arial Narrow" w:hAnsi="Arial Narrow"/>
                <w:b/>
              </w:rPr>
            </w:pPr>
            <w:r w:rsidRPr="00031D46">
              <w:rPr>
                <w:rFonts w:ascii="Arial Narrow" w:hAnsi="Arial Narrow" w:cs="Times New Roman"/>
                <w:b/>
                <w:sz w:val="24"/>
                <w:szCs w:val="24"/>
              </w:rPr>
              <w:t>OLIMPIADI DI ITALIANO</w:t>
            </w:r>
          </w:p>
        </w:tc>
      </w:tr>
      <w:tr w:rsidR="00B218AD" w:rsidRPr="00031D46" w14:paraId="5CC1D799" w14:textId="77777777" w:rsidTr="00B218AD">
        <w:tc>
          <w:tcPr>
            <w:tcW w:w="4826" w:type="dxa"/>
            <w:tcBorders>
              <w:left w:val="single" w:sz="4" w:space="0" w:color="000000"/>
              <w:bottom w:val="single" w:sz="4" w:space="0" w:color="000000"/>
              <w:right w:val="single" w:sz="4" w:space="0" w:color="000000"/>
            </w:tcBorders>
            <w:shd w:val="clear" w:color="auto" w:fill="BFBFBF" w:themeFill="background1" w:themeFillShade="BF"/>
          </w:tcPr>
          <w:p w14:paraId="30D6AD3B" w14:textId="77777777" w:rsidR="00B218AD" w:rsidRPr="00031D46" w:rsidRDefault="00B218AD" w:rsidP="00B218AD">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Enti Promotori</w:t>
            </w:r>
          </w:p>
        </w:tc>
        <w:tc>
          <w:tcPr>
            <w:tcW w:w="4824" w:type="dxa"/>
            <w:tcBorders>
              <w:left w:val="single" w:sz="4" w:space="0" w:color="000000"/>
              <w:bottom w:val="single" w:sz="4" w:space="0" w:color="000000"/>
              <w:right w:val="single" w:sz="4" w:space="0" w:color="000000"/>
            </w:tcBorders>
            <w:shd w:val="clear" w:color="auto" w:fill="auto"/>
          </w:tcPr>
          <w:p w14:paraId="36C086FA"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Ministero dell'Istruzione, dell'Università e della Ricerca</w:t>
            </w:r>
          </w:p>
          <w:p w14:paraId="1306F6CC"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0D3698A6"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Direzione generale per gli ordinamenti scolastici e la valutazione del Sistema Nazionale di Istruzione</w:t>
            </w:r>
          </w:p>
          <w:p w14:paraId="028AD60D" w14:textId="77777777" w:rsidR="00B218AD" w:rsidRPr="00031D46" w:rsidRDefault="00B218AD" w:rsidP="00B218AD">
            <w:pPr>
              <w:spacing w:after="0" w:line="100" w:lineRule="atLeast"/>
              <w:ind w:left="720"/>
              <w:jc w:val="both"/>
              <w:rPr>
                <w:rFonts w:ascii="Arial Narrow" w:hAnsi="Arial Narrow" w:cs="Times New Roman"/>
                <w:i/>
                <w:sz w:val="24"/>
                <w:szCs w:val="24"/>
              </w:rPr>
            </w:pPr>
            <w:r w:rsidRPr="00031D46">
              <w:rPr>
                <w:rFonts w:ascii="Arial Narrow" w:hAnsi="Arial Narrow" w:cs="Times New Roman"/>
                <w:i/>
                <w:sz w:val="24"/>
                <w:szCs w:val="24"/>
              </w:rPr>
              <w:t>con la collaborazione di:</w:t>
            </w:r>
          </w:p>
          <w:p w14:paraId="2342579D"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4327DFEE" w14:textId="77777777" w:rsidR="00B218AD" w:rsidRPr="001463F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Accademia della Crusca</w:t>
            </w:r>
          </w:p>
          <w:p w14:paraId="6BC67949"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3827DED4"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Uffici Scolastici Regionali</w:t>
            </w:r>
          </w:p>
          <w:p w14:paraId="6C9C47D9"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427D520F" w14:textId="77777777" w:rsidR="00B218AD" w:rsidRPr="00031D46" w:rsidRDefault="00B218AD" w:rsidP="007450A1">
            <w:pPr>
              <w:numPr>
                <w:ilvl w:val="0"/>
                <w:numId w:val="37"/>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Associazione per la Storia della Lingua Italiana (ASLI)</w:t>
            </w:r>
          </w:p>
        </w:tc>
      </w:tr>
      <w:tr w:rsidR="00B218AD" w:rsidRPr="00031D46" w14:paraId="7A1C7D03"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78F3BC"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Priorità cui si r</w:t>
            </w:r>
            <w:r w:rsidRPr="00031D46">
              <w:rPr>
                <w:rFonts w:ascii="Arial Narrow" w:hAnsi="Arial Narrow" w:cs="Times New Roman"/>
                <w:b/>
                <w:sz w:val="24"/>
                <w:szCs w:val="24"/>
              </w:rPr>
              <w:t>iferisce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222B1D09" w14:textId="77777777" w:rsidR="00B218AD" w:rsidRDefault="00B218AD" w:rsidP="007450A1">
            <w:pPr>
              <w:pStyle w:val="Paragrafoelenco"/>
              <w:numPr>
                <w:ilvl w:val="0"/>
                <w:numId w:val="57"/>
              </w:numPr>
              <w:suppressAutoHyphens/>
              <w:spacing w:after="0" w:line="100" w:lineRule="atLeast"/>
              <w:contextualSpacing w:val="0"/>
              <w:jc w:val="both"/>
              <w:rPr>
                <w:rFonts w:ascii="Arial Narrow" w:hAnsi="Arial Narrow" w:cs="Times New Roman"/>
                <w:sz w:val="24"/>
                <w:szCs w:val="24"/>
              </w:rPr>
            </w:pPr>
            <w:r w:rsidRPr="00515450">
              <w:rPr>
                <w:rFonts w:ascii="Arial Narrow" w:hAnsi="Arial Narrow" w:cs="Times New Roman"/>
                <w:sz w:val="24"/>
                <w:szCs w:val="24"/>
              </w:rPr>
              <w:t>Incentivare e approfondire lo studio della lingua italiana</w:t>
            </w:r>
          </w:p>
          <w:p w14:paraId="6B059C69"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514E668C" w14:textId="77777777" w:rsidR="00B218AD" w:rsidRDefault="00B218AD" w:rsidP="007450A1">
            <w:pPr>
              <w:pStyle w:val="Paragrafoelenco"/>
              <w:numPr>
                <w:ilvl w:val="0"/>
                <w:numId w:val="57"/>
              </w:numPr>
              <w:suppressAutoHyphens/>
              <w:spacing w:after="0" w:line="100" w:lineRule="atLeast"/>
              <w:contextualSpacing w:val="0"/>
              <w:jc w:val="both"/>
              <w:rPr>
                <w:rFonts w:ascii="Arial Narrow" w:hAnsi="Arial Narrow" w:cs="Times New Roman"/>
                <w:sz w:val="24"/>
                <w:szCs w:val="24"/>
              </w:rPr>
            </w:pPr>
            <w:r w:rsidRPr="00515450">
              <w:rPr>
                <w:rFonts w:ascii="Arial Narrow" w:hAnsi="Arial Narrow" w:cs="Times New Roman"/>
                <w:sz w:val="24"/>
                <w:szCs w:val="24"/>
              </w:rPr>
              <w:t>Stimolare negli studenti l’interesse e la motivazione a migliorare la padronanza della lingua italiana.</w:t>
            </w:r>
          </w:p>
          <w:p w14:paraId="47C0F32F"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503E223F" w14:textId="77777777" w:rsidR="00B218AD" w:rsidRDefault="00B218AD" w:rsidP="007450A1">
            <w:pPr>
              <w:pStyle w:val="Paragrafoelenco"/>
              <w:numPr>
                <w:ilvl w:val="0"/>
                <w:numId w:val="57"/>
              </w:numPr>
              <w:suppressAutoHyphens/>
              <w:spacing w:after="0" w:line="100" w:lineRule="atLeast"/>
              <w:contextualSpacing w:val="0"/>
              <w:jc w:val="both"/>
              <w:rPr>
                <w:rFonts w:ascii="Arial Narrow" w:hAnsi="Arial Narrow" w:cs="Times New Roman"/>
                <w:sz w:val="24"/>
                <w:szCs w:val="24"/>
              </w:rPr>
            </w:pPr>
            <w:r w:rsidRPr="00515450">
              <w:rPr>
                <w:rFonts w:ascii="Arial Narrow" w:hAnsi="Arial Narrow" w:cs="Times New Roman"/>
                <w:sz w:val="24"/>
                <w:szCs w:val="24"/>
              </w:rPr>
              <w:t>Promuovere e valorizzare il merito nell’ambito delle competenze linguistiche in italiano.</w:t>
            </w:r>
          </w:p>
          <w:p w14:paraId="7AB4B25C"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012B6DB6" w14:textId="77777777" w:rsidR="00B218AD" w:rsidRPr="00515450" w:rsidRDefault="00B218AD" w:rsidP="007450A1">
            <w:pPr>
              <w:pStyle w:val="Paragrafoelenco"/>
              <w:numPr>
                <w:ilvl w:val="0"/>
                <w:numId w:val="57"/>
              </w:numPr>
              <w:suppressAutoHyphens/>
              <w:spacing w:after="0" w:line="100" w:lineRule="atLeast"/>
              <w:contextualSpacing w:val="0"/>
              <w:jc w:val="both"/>
              <w:rPr>
                <w:rFonts w:ascii="Arial Narrow" w:hAnsi="Arial Narrow" w:cs="Times New Roman"/>
                <w:sz w:val="24"/>
                <w:szCs w:val="24"/>
              </w:rPr>
            </w:pPr>
            <w:r w:rsidRPr="00515450">
              <w:rPr>
                <w:rFonts w:ascii="Arial Narrow" w:hAnsi="Arial Narrow" w:cs="Times New Roman"/>
                <w:sz w:val="24"/>
                <w:szCs w:val="24"/>
              </w:rPr>
              <w:t>Raggiungere nelle gare punteggi competitivi</w:t>
            </w:r>
          </w:p>
        </w:tc>
      </w:tr>
      <w:tr w:rsidR="00B218AD" w:rsidRPr="00031D46" w14:paraId="29A445E5"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1F4C824"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Obiettivo d</w:t>
            </w:r>
            <w:r w:rsidRPr="00031D46">
              <w:rPr>
                <w:rFonts w:ascii="Arial Narrow" w:hAnsi="Arial Narrow" w:cs="Times New Roman"/>
                <w:b/>
                <w:sz w:val="24"/>
                <w:szCs w:val="24"/>
              </w:rPr>
              <w:t>i Processo</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16AEC940" w14:textId="77777777" w:rsidR="00B218AD" w:rsidRDefault="00B218AD" w:rsidP="007450A1">
            <w:pPr>
              <w:pStyle w:val="Paragrafoelenco"/>
              <w:numPr>
                <w:ilvl w:val="0"/>
                <w:numId w:val="58"/>
              </w:numPr>
              <w:suppressAutoHyphens/>
              <w:spacing w:after="0" w:line="100" w:lineRule="atLeast"/>
              <w:contextualSpacing w:val="0"/>
              <w:jc w:val="both"/>
              <w:rPr>
                <w:rFonts w:ascii="Arial Narrow" w:hAnsi="Arial Narrow" w:cs="Times New Roman"/>
                <w:sz w:val="24"/>
                <w:szCs w:val="24"/>
              </w:rPr>
            </w:pPr>
            <w:r w:rsidRPr="00515450">
              <w:rPr>
                <w:rFonts w:ascii="Arial Narrow" w:hAnsi="Arial Narrow" w:cs="Times New Roman"/>
                <w:sz w:val="24"/>
                <w:szCs w:val="24"/>
              </w:rPr>
              <w:t>Conseguire un elevato livello di competenza linguistica nei diversi ambiti della grammatica: ortografia, morfologia, sintassi, lessico, punteggiatura, testualità.</w:t>
            </w:r>
          </w:p>
          <w:p w14:paraId="4A6B4A41" w14:textId="77777777" w:rsidR="00B218AD" w:rsidRDefault="00B218AD" w:rsidP="00B218AD">
            <w:pPr>
              <w:pStyle w:val="Paragrafoelenco"/>
              <w:suppressAutoHyphens/>
              <w:spacing w:after="0" w:line="100" w:lineRule="atLeast"/>
              <w:jc w:val="both"/>
              <w:rPr>
                <w:rFonts w:ascii="Arial Narrow" w:hAnsi="Arial Narrow" w:cs="Times New Roman"/>
                <w:sz w:val="24"/>
                <w:szCs w:val="24"/>
              </w:rPr>
            </w:pPr>
          </w:p>
          <w:p w14:paraId="110C8DB0" w14:textId="77777777" w:rsidR="00B218AD" w:rsidRPr="00515450" w:rsidRDefault="00B218AD" w:rsidP="007450A1">
            <w:pPr>
              <w:pStyle w:val="Paragrafoelenco"/>
              <w:numPr>
                <w:ilvl w:val="0"/>
                <w:numId w:val="58"/>
              </w:numPr>
              <w:suppressAutoHyphens/>
              <w:spacing w:after="0" w:line="100" w:lineRule="atLeast"/>
              <w:contextualSpacing w:val="0"/>
              <w:jc w:val="both"/>
              <w:rPr>
                <w:rFonts w:ascii="Arial Narrow" w:hAnsi="Arial Narrow" w:cs="Times New Roman"/>
                <w:sz w:val="24"/>
                <w:szCs w:val="24"/>
              </w:rPr>
            </w:pPr>
            <w:r w:rsidRPr="00515450">
              <w:rPr>
                <w:rFonts w:ascii="Arial Narrow" w:hAnsi="Arial Narrow" w:cs="Times New Roman"/>
                <w:sz w:val="24"/>
                <w:szCs w:val="24"/>
              </w:rPr>
              <w:t>Rafforzare le abilità cognitive e le capacità di ragionamento.</w:t>
            </w:r>
          </w:p>
        </w:tc>
      </w:tr>
      <w:tr w:rsidR="00B218AD" w:rsidRPr="00031D46" w14:paraId="5B78685D"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E1A3B6F"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Attività p</w:t>
            </w:r>
            <w:r w:rsidRPr="00031D46">
              <w:rPr>
                <w:rFonts w:ascii="Arial Narrow" w:hAnsi="Arial Narrow" w:cs="Times New Roman"/>
                <w:b/>
                <w:sz w:val="24"/>
                <w:szCs w:val="24"/>
              </w:rPr>
              <w:t>reviste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6F66D19C" w14:textId="77777777" w:rsidR="00B218AD" w:rsidRPr="00031D46" w:rsidRDefault="00B218AD" w:rsidP="007450A1">
            <w:pPr>
              <w:numPr>
                <w:ilvl w:val="0"/>
                <w:numId w:val="38"/>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Presentazione del progetto e del regolamento previa individuazione degli alunni partecipanti per le 2 categorie: Junior e Senior.</w:t>
            </w:r>
          </w:p>
          <w:p w14:paraId="56844807"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2BCC2636" w14:textId="77777777" w:rsidR="00B218AD" w:rsidRPr="00031D46" w:rsidRDefault="00B218AD" w:rsidP="007450A1">
            <w:pPr>
              <w:numPr>
                <w:ilvl w:val="0"/>
                <w:numId w:val="38"/>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 xml:space="preserve">Esercitazioni sull'apposita piattaforma </w:t>
            </w:r>
            <w:r w:rsidRPr="00031D46">
              <w:rPr>
                <w:rFonts w:ascii="Arial Narrow" w:hAnsi="Arial Narrow" w:cs="Times New Roman"/>
                <w:i/>
                <w:sz w:val="24"/>
                <w:szCs w:val="24"/>
              </w:rPr>
              <w:t>on line</w:t>
            </w:r>
            <w:r w:rsidRPr="00031D46">
              <w:rPr>
                <w:rFonts w:ascii="Arial Narrow" w:hAnsi="Arial Narrow" w:cs="Times New Roman"/>
                <w:sz w:val="24"/>
                <w:szCs w:val="24"/>
              </w:rPr>
              <w:t xml:space="preserve"> in preparazione alla gara di Istituto.</w:t>
            </w:r>
          </w:p>
          <w:p w14:paraId="51E2AE26" w14:textId="77777777" w:rsidR="00B218AD" w:rsidRDefault="00B218AD" w:rsidP="00B218AD">
            <w:pPr>
              <w:suppressAutoHyphens/>
              <w:spacing w:after="0" w:line="100" w:lineRule="atLeast"/>
              <w:ind w:left="720"/>
              <w:jc w:val="both"/>
              <w:rPr>
                <w:rFonts w:ascii="Arial Narrow" w:hAnsi="Arial Narrow" w:cs="Times New Roman"/>
                <w:sz w:val="24"/>
                <w:szCs w:val="24"/>
              </w:rPr>
            </w:pPr>
          </w:p>
          <w:p w14:paraId="003FBB0E" w14:textId="77777777" w:rsidR="00B218AD" w:rsidRPr="00031D46" w:rsidRDefault="00B218AD" w:rsidP="007450A1">
            <w:pPr>
              <w:numPr>
                <w:ilvl w:val="0"/>
                <w:numId w:val="38"/>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Lezioni di italiano e simulazione di gara sulla tipologia e gli argomenti delle prove rivolte agli alunni che hanno superato la fase di Istituto e che accedono alla Semifinale Regionale.</w:t>
            </w:r>
          </w:p>
          <w:p w14:paraId="27F7B3FF" w14:textId="77777777" w:rsidR="00B218AD" w:rsidRPr="00204124" w:rsidRDefault="00B218AD" w:rsidP="00B218AD">
            <w:pPr>
              <w:suppressAutoHyphens/>
              <w:spacing w:after="0" w:line="100" w:lineRule="atLeast"/>
              <w:ind w:left="720"/>
              <w:jc w:val="both"/>
              <w:rPr>
                <w:rFonts w:ascii="Arial Narrow" w:hAnsi="Arial Narrow"/>
              </w:rPr>
            </w:pPr>
          </w:p>
          <w:p w14:paraId="64C1020C" w14:textId="77777777" w:rsidR="00B218AD" w:rsidRPr="00031D46" w:rsidRDefault="00B218AD" w:rsidP="007450A1">
            <w:pPr>
              <w:numPr>
                <w:ilvl w:val="0"/>
                <w:numId w:val="38"/>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Eventuali lezioni in preparazione della prova finale per consolidare competenze più specifiche: la capacità di fare inferenze, di riassumere e individuare la tesi di un testo </w:t>
            </w:r>
            <w:r w:rsidRPr="00031D46">
              <w:rPr>
                <w:rFonts w:ascii="Arial Narrow" w:hAnsi="Arial Narrow" w:cs="Times New Roman"/>
                <w:sz w:val="24"/>
                <w:szCs w:val="24"/>
              </w:rPr>
              <w:lastRenderedPageBreak/>
              <w:t>argomentativo, di produrre un breve testo funzionale e creativo.</w:t>
            </w:r>
          </w:p>
        </w:tc>
      </w:tr>
      <w:tr w:rsidR="00B218AD" w:rsidRPr="00031D46" w14:paraId="40361AB3"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48A81B"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lastRenderedPageBreak/>
              <w:t>Risorse f</w:t>
            </w:r>
            <w:r w:rsidRPr="00031D46">
              <w:rPr>
                <w:rFonts w:ascii="Arial Narrow" w:hAnsi="Arial Narrow" w:cs="Times New Roman"/>
                <w:b/>
                <w:sz w:val="24"/>
                <w:szCs w:val="24"/>
              </w:rPr>
              <w:t>inanziarie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3F65D200" w14:textId="77777777" w:rsidR="00B218AD" w:rsidRPr="00031D46" w:rsidRDefault="00B218AD" w:rsidP="00B218AD">
            <w:pPr>
              <w:spacing w:after="0" w:line="100" w:lineRule="atLeast"/>
              <w:jc w:val="both"/>
              <w:rPr>
                <w:rFonts w:ascii="Arial Narrow" w:hAnsi="Arial Narrow"/>
              </w:rPr>
            </w:pPr>
            <w:r w:rsidRPr="00031D46">
              <w:rPr>
                <w:rFonts w:ascii="Arial Narrow" w:hAnsi="Arial Narrow" w:cs="Times New Roman"/>
                <w:b/>
                <w:sz w:val="24"/>
                <w:szCs w:val="24"/>
              </w:rPr>
              <w:t>==========</w:t>
            </w:r>
          </w:p>
        </w:tc>
      </w:tr>
      <w:tr w:rsidR="00B218AD" w:rsidRPr="00031D46" w14:paraId="72798E80"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AB108D" w14:textId="77777777" w:rsidR="00B218AD" w:rsidRPr="00031D46" w:rsidRDefault="00B218AD" w:rsidP="00B218AD">
            <w:pPr>
              <w:spacing w:after="0" w:line="100" w:lineRule="atLeast"/>
              <w:jc w:val="both"/>
              <w:rPr>
                <w:rFonts w:ascii="Arial Narrow" w:hAnsi="Arial Narrow" w:cs="Times New Roman"/>
                <w:b/>
                <w:sz w:val="24"/>
                <w:szCs w:val="24"/>
              </w:rPr>
            </w:pPr>
            <w:r w:rsidRPr="00031D46">
              <w:rPr>
                <w:rFonts w:ascii="Arial Narrow" w:hAnsi="Arial Narrow" w:cs="Times New Roman"/>
                <w:b/>
                <w:sz w:val="24"/>
                <w:szCs w:val="24"/>
              </w:rPr>
              <w:t>Risorse Umane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1BA6F506" w14:textId="77777777" w:rsidR="00B218AD" w:rsidRPr="00031D46" w:rsidRDefault="00B218AD" w:rsidP="007450A1">
            <w:pPr>
              <w:numPr>
                <w:ilvl w:val="0"/>
                <w:numId w:val="39"/>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Docenti </w:t>
            </w:r>
          </w:p>
          <w:p w14:paraId="6F12AE22" w14:textId="77777777" w:rsidR="00B218AD" w:rsidRPr="00031D46" w:rsidRDefault="00B218AD" w:rsidP="007450A1">
            <w:pPr>
              <w:numPr>
                <w:ilvl w:val="0"/>
                <w:numId w:val="39"/>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Studenti </w:t>
            </w:r>
          </w:p>
          <w:p w14:paraId="3AAF4F14" w14:textId="77777777" w:rsidR="00B218AD" w:rsidRPr="00031D46" w:rsidRDefault="00B218AD" w:rsidP="007450A1">
            <w:pPr>
              <w:numPr>
                <w:ilvl w:val="0"/>
                <w:numId w:val="39"/>
              </w:numPr>
              <w:suppressAutoHyphens/>
              <w:spacing w:after="0" w:line="100" w:lineRule="atLeast"/>
              <w:jc w:val="both"/>
              <w:rPr>
                <w:rFonts w:ascii="Arial Narrow" w:hAnsi="Arial Narrow"/>
              </w:rPr>
            </w:pPr>
            <w:r w:rsidRPr="00031D46">
              <w:rPr>
                <w:rFonts w:ascii="Arial Narrow" w:hAnsi="Arial Narrow" w:cs="Times New Roman"/>
                <w:sz w:val="24"/>
                <w:szCs w:val="24"/>
              </w:rPr>
              <w:t>Assistente tecnico del Laboratorio Informatico</w:t>
            </w:r>
          </w:p>
        </w:tc>
      </w:tr>
      <w:tr w:rsidR="00B218AD" w:rsidRPr="00031D46" w14:paraId="46764D54"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C5CB558"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Altre risorse n</w:t>
            </w:r>
            <w:r w:rsidRPr="00031D46">
              <w:rPr>
                <w:rFonts w:ascii="Arial Narrow" w:hAnsi="Arial Narrow" w:cs="Times New Roman"/>
                <w:b/>
                <w:sz w:val="24"/>
                <w:szCs w:val="24"/>
              </w:rPr>
              <w:t>ecessarie</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4BA5B9B9" w14:textId="77777777" w:rsidR="00B218AD" w:rsidRPr="00031D46" w:rsidRDefault="00B218AD" w:rsidP="007450A1">
            <w:pPr>
              <w:numPr>
                <w:ilvl w:val="0"/>
                <w:numId w:val="40"/>
              </w:numPr>
              <w:suppressAutoHyphens/>
              <w:spacing w:after="0" w:line="100" w:lineRule="atLeast"/>
              <w:jc w:val="both"/>
              <w:rPr>
                <w:rFonts w:ascii="Arial Narrow" w:hAnsi="Arial Narrow"/>
              </w:rPr>
            </w:pPr>
            <w:r w:rsidRPr="00031D46">
              <w:rPr>
                <w:rFonts w:ascii="Arial Narrow" w:hAnsi="Arial Narrow" w:cs="Times New Roman"/>
                <w:sz w:val="24"/>
                <w:szCs w:val="24"/>
              </w:rPr>
              <w:t xml:space="preserve">Strumentazione tecnologica </w:t>
            </w:r>
          </w:p>
          <w:p w14:paraId="2FD2D65C" w14:textId="77777777" w:rsidR="00B218AD" w:rsidRPr="00031D46" w:rsidRDefault="00B218AD" w:rsidP="007450A1">
            <w:pPr>
              <w:numPr>
                <w:ilvl w:val="0"/>
                <w:numId w:val="40"/>
              </w:numPr>
              <w:suppressAutoHyphens/>
              <w:spacing w:after="0" w:line="100" w:lineRule="atLeast"/>
              <w:jc w:val="both"/>
              <w:rPr>
                <w:rFonts w:ascii="Arial Narrow" w:hAnsi="Arial Narrow"/>
              </w:rPr>
            </w:pPr>
            <w:r w:rsidRPr="00031D46">
              <w:rPr>
                <w:rFonts w:ascii="Arial Narrow" w:hAnsi="Arial Narrow" w:cs="Times New Roman"/>
                <w:sz w:val="24"/>
                <w:szCs w:val="24"/>
              </w:rPr>
              <w:t>Fotocopie</w:t>
            </w:r>
          </w:p>
        </w:tc>
      </w:tr>
      <w:tr w:rsidR="00B218AD" w:rsidRPr="00031D46" w14:paraId="6CA9AEEB"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3817B6A"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Indicatori u</w:t>
            </w:r>
            <w:r w:rsidRPr="00031D46">
              <w:rPr>
                <w:rFonts w:ascii="Arial Narrow" w:hAnsi="Arial Narrow" w:cs="Times New Roman"/>
                <w:b/>
                <w:sz w:val="24"/>
                <w:szCs w:val="24"/>
              </w:rPr>
              <w:t>tilizzati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59685A90" w14:textId="77777777" w:rsidR="00B218AD" w:rsidRPr="00031D46" w:rsidRDefault="00B218AD" w:rsidP="007450A1">
            <w:pPr>
              <w:numPr>
                <w:ilvl w:val="0"/>
                <w:numId w:val="35"/>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Conoscenza della lingua italiana.</w:t>
            </w:r>
          </w:p>
          <w:p w14:paraId="136723FA" w14:textId="77777777" w:rsidR="00B218AD" w:rsidRPr="00031D46" w:rsidRDefault="00B218AD" w:rsidP="007450A1">
            <w:pPr>
              <w:numPr>
                <w:ilvl w:val="0"/>
                <w:numId w:val="35"/>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Abilità cognitive e capacità di ragionamento.</w:t>
            </w:r>
          </w:p>
          <w:p w14:paraId="76DBE33E" w14:textId="77777777" w:rsidR="00B218AD" w:rsidRPr="00031D46" w:rsidRDefault="00B218AD" w:rsidP="007450A1">
            <w:pPr>
              <w:numPr>
                <w:ilvl w:val="0"/>
                <w:numId w:val="35"/>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Competenze tecnologiche.</w:t>
            </w:r>
          </w:p>
        </w:tc>
      </w:tr>
      <w:tr w:rsidR="00B218AD" w:rsidRPr="00031D46" w14:paraId="0E3D9CE4" w14:textId="77777777" w:rsidTr="00B218AD">
        <w:tc>
          <w:tcPr>
            <w:tcW w:w="48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A84EB4" w14:textId="77777777" w:rsidR="00B218AD" w:rsidRPr="00031D46" w:rsidRDefault="00B218AD" w:rsidP="00B218AD">
            <w:pPr>
              <w:spacing w:after="0" w:line="100" w:lineRule="atLeast"/>
              <w:jc w:val="both"/>
              <w:rPr>
                <w:rFonts w:ascii="Arial Narrow" w:hAnsi="Arial Narrow" w:cs="Times New Roman"/>
                <w:b/>
                <w:sz w:val="24"/>
                <w:szCs w:val="24"/>
              </w:rPr>
            </w:pPr>
            <w:r>
              <w:rPr>
                <w:rFonts w:ascii="Arial Narrow" w:hAnsi="Arial Narrow" w:cs="Times New Roman"/>
                <w:b/>
                <w:sz w:val="24"/>
                <w:szCs w:val="24"/>
              </w:rPr>
              <w:t>Valori/Situazione a</w:t>
            </w:r>
            <w:r w:rsidRPr="00031D46">
              <w:rPr>
                <w:rFonts w:ascii="Arial Narrow" w:hAnsi="Arial Narrow" w:cs="Times New Roman"/>
                <w:b/>
                <w:sz w:val="24"/>
                <w:szCs w:val="24"/>
              </w:rPr>
              <w:t>ttesi</w:t>
            </w:r>
          </w:p>
        </w:tc>
        <w:tc>
          <w:tcPr>
            <w:tcW w:w="4824" w:type="dxa"/>
            <w:tcBorders>
              <w:top w:val="single" w:sz="4" w:space="0" w:color="000000"/>
              <w:left w:val="single" w:sz="4" w:space="0" w:color="000000"/>
              <w:bottom w:val="single" w:sz="4" w:space="0" w:color="000000"/>
              <w:right w:val="single" w:sz="4" w:space="0" w:color="000000"/>
            </w:tcBorders>
            <w:shd w:val="clear" w:color="auto" w:fill="auto"/>
          </w:tcPr>
          <w:p w14:paraId="07E0276F" w14:textId="77777777" w:rsidR="00B218AD" w:rsidRPr="00031D46" w:rsidRDefault="00B218AD" w:rsidP="007450A1">
            <w:pPr>
              <w:numPr>
                <w:ilvl w:val="0"/>
                <w:numId w:val="34"/>
              </w:numPr>
              <w:suppressAutoHyphens/>
              <w:spacing w:after="0" w:line="100" w:lineRule="atLeast"/>
              <w:jc w:val="both"/>
              <w:rPr>
                <w:rFonts w:ascii="Arial Narrow" w:hAnsi="Arial Narrow" w:cs="Times New Roman"/>
                <w:sz w:val="24"/>
                <w:szCs w:val="24"/>
              </w:rPr>
            </w:pPr>
            <w:r w:rsidRPr="00031D46">
              <w:rPr>
                <w:rFonts w:ascii="Arial Narrow" w:hAnsi="Arial Narrow" w:cs="Times New Roman"/>
                <w:sz w:val="24"/>
                <w:szCs w:val="24"/>
              </w:rPr>
              <w:t>Perfezionare la conoscenza delle forme e delle strutture della lingua italiana e le capacità linguistiche produttive.</w:t>
            </w:r>
          </w:p>
          <w:p w14:paraId="3D559136" w14:textId="77777777" w:rsidR="00B218AD" w:rsidRPr="00204124" w:rsidRDefault="00B218AD" w:rsidP="00B218AD">
            <w:pPr>
              <w:suppressAutoHyphens/>
              <w:spacing w:after="0" w:line="100" w:lineRule="atLeast"/>
              <w:ind w:left="720"/>
              <w:jc w:val="both"/>
              <w:rPr>
                <w:rFonts w:ascii="Arial Narrow" w:hAnsi="Arial Narrow"/>
              </w:rPr>
            </w:pPr>
          </w:p>
          <w:p w14:paraId="16B08DD3" w14:textId="77777777" w:rsidR="00B218AD" w:rsidRPr="00031D46" w:rsidRDefault="00B218AD" w:rsidP="007450A1">
            <w:pPr>
              <w:numPr>
                <w:ilvl w:val="0"/>
                <w:numId w:val="34"/>
              </w:numPr>
              <w:suppressAutoHyphens/>
              <w:spacing w:after="0" w:line="100" w:lineRule="atLeast"/>
              <w:jc w:val="both"/>
              <w:rPr>
                <w:rFonts w:ascii="Arial Narrow" w:hAnsi="Arial Narrow"/>
              </w:rPr>
            </w:pPr>
            <w:r w:rsidRPr="00031D46">
              <w:rPr>
                <w:rFonts w:ascii="Arial Narrow" w:hAnsi="Arial Narrow" w:cs="Times New Roman"/>
                <w:sz w:val="24"/>
                <w:szCs w:val="24"/>
              </w:rPr>
              <w:t>Promuovere il senso di appartenenza nazionale.</w:t>
            </w:r>
          </w:p>
        </w:tc>
      </w:tr>
    </w:tbl>
    <w:p w14:paraId="6CB88402" w14:textId="77777777" w:rsidR="00B218AD" w:rsidRPr="00031D46" w:rsidRDefault="00B218AD" w:rsidP="00B218AD">
      <w:pPr>
        <w:spacing w:after="0"/>
        <w:jc w:val="both"/>
        <w:rPr>
          <w:rFonts w:ascii="Arial Narrow" w:hAnsi="Arial Narrow"/>
        </w:rPr>
      </w:pPr>
    </w:p>
    <w:p w14:paraId="7DAD2EDE" w14:textId="77777777" w:rsidR="00B218AD" w:rsidRPr="00031D46" w:rsidRDefault="00B218AD" w:rsidP="00B218AD">
      <w:pPr>
        <w:spacing w:after="0"/>
        <w:jc w:val="both"/>
        <w:rPr>
          <w:rFonts w:ascii="Arial Narrow" w:hAnsi="Arial Narrow"/>
        </w:rPr>
      </w:pPr>
    </w:p>
    <w:p w14:paraId="77EBFB72" w14:textId="77777777" w:rsidR="00B218AD" w:rsidRPr="00F40F18" w:rsidRDefault="00B218AD" w:rsidP="00B218AD">
      <w:pPr>
        <w:spacing w:after="0" w:line="360" w:lineRule="auto"/>
        <w:jc w:val="right"/>
        <w:rPr>
          <w:rFonts w:ascii="Times New Roman" w:hAnsi="Times New Roman" w:cs="Times New Roman"/>
          <w:sz w:val="24"/>
          <w:szCs w:val="24"/>
        </w:rPr>
      </w:pPr>
    </w:p>
    <w:p w14:paraId="331A4DE9" w14:textId="77777777" w:rsidR="00B218AD" w:rsidRDefault="00B218AD" w:rsidP="00B218AD">
      <w:pPr>
        <w:tabs>
          <w:tab w:val="left" w:pos="855"/>
        </w:tabs>
        <w:rPr>
          <w:sz w:val="28"/>
          <w:szCs w:val="28"/>
        </w:rPr>
      </w:pPr>
    </w:p>
    <w:p w14:paraId="132BA31D" w14:textId="77777777" w:rsidR="00B218AD" w:rsidRDefault="00B218AD" w:rsidP="00B218AD">
      <w:pPr>
        <w:tabs>
          <w:tab w:val="left" w:pos="855"/>
        </w:tabs>
        <w:rPr>
          <w:sz w:val="28"/>
          <w:szCs w:val="28"/>
        </w:rPr>
      </w:pPr>
    </w:p>
    <w:p w14:paraId="0C1D3D3F" w14:textId="77777777" w:rsidR="00B218AD" w:rsidRDefault="00B218AD" w:rsidP="00B218AD">
      <w:pPr>
        <w:tabs>
          <w:tab w:val="left" w:pos="855"/>
        </w:tabs>
        <w:rPr>
          <w:sz w:val="28"/>
          <w:szCs w:val="28"/>
        </w:rPr>
      </w:pPr>
    </w:p>
    <w:p w14:paraId="58C345B8" w14:textId="77777777" w:rsidR="00B218AD" w:rsidRDefault="00B218AD" w:rsidP="00B218AD">
      <w:pPr>
        <w:tabs>
          <w:tab w:val="left" w:pos="855"/>
        </w:tabs>
        <w:rPr>
          <w:sz w:val="28"/>
          <w:szCs w:val="28"/>
        </w:rPr>
      </w:pPr>
    </w:p>
    <w:p w14:paraId="565687A6" w14:textId="77777777" w:rsidR="00B218AD" w:rsidRDefault="00B218AD" w:rsidP="00B218AD">
      <w:pPr>
        <w:tabs>
          <w:tab w:val="left" w:pos="855"/>
        </w:tabs>
        <w:rPr>
          <w:sz w:val="28"/>
          <w:szCs w:val="28"/>
        </w:rPr>
      </w:pPr>
    </w:p>
    <w:p w14:paraId="509EC30C" w14:textId="77777777" w:rsidR="00B218AD" w:rsidRDefault="00B218AD" w:rsidP="00B218AD">
      <w:pPr>
        <w:tabs>
          <w:tab w:val="left" w:pos="855"/>
        </w:tabs>
        <w:rPr>
          <w:sz w:val="28"/>
          <w:szCs w:val="28"/>
        </w:rPr>
      </w:pPr>
    </w:p>
    <w:p w14:paraId="75AD71BB" w14:textId="77777777" w:rsidR="00B218AD" w:rsidRDefault="00B218AD" w:rsidP="00B218AD">
      <w:pPr>
        <w:tabs>
          <w:tab w:val="left" w:pos="855"/>
        </w:tabs>
        <w:rPr>
          <w:sz w:val="28"/>
          <w:szCs w:val="28"/>
        </w:rPr>
      </w:pPr>
    </w:p>
    <w:p w14:paraId="19F112FD" w14:textId="77777777" w:rsidR="00B218AD" w:rsidRDefault="00B218AD" w:rsidP="00B218AD">
      <w:pPr>
        <w:tabs>
          <w:tab w:val="left" w:pos="855"/>
        </w:tabs>
        <w:rPr>
          <w:sz w:val="28"/>
          <w:szCs w:val="28"/>
        </w:rPr>
      </w:pPr>
    </w:p>
    <w:p w14:paraId="507237B8" w14:textId="77777777" w:rsidR="00B218AD" w:rsidRDefault="00B218AD" w:rsidP="00B218AD">
      <w:pPr>
        <w:tabs>
          <w:tab w:val="left" w:pos="855"/>
        </w:tabs>
        <w:rPr>
          <w:sz w:val="28"/>
          <w:szCs w:val="28"/>
        </w:rPr>
      </w:pPr>
    </w:p>
    <w:p w14:paraId="48D07672" w14:textId="77777777" w:rsidR="00B218AD" w:rsidRDefault="00B218AD" w:rsidP="00B218AD">
      <w:pPr>
        <w:tabs>
          <w:tab w:val="left" w:pos="855"/>
        </w:tabs>
        <w:rPr>
          <w:sz w:val="28"/>
          <w:szCs w:val="28"/>
        </w:rPr>
      </w:pPr>
    </w:p>
    <w:p w14:paraId="005CBCC6" w14:textId="77777777" w:rsidR="00B218AD" w:rsidRDefault="00B218AD" w:rsidP="00B218AD">
      <w:pPr>
        <w:tabs>
          <w:tab w:val="left" w:pos="855"/>
        </w:tabs>
        <w:rPr>
          <w:sz w:val="28"/>
          <w:szCs w:val="28"/>
        </w:rPr>
      </w:pPr>
    </w:p>
    <w:p w14:paraId="00C2A4BE" w14:textId="77777777" w:rsidR="00B218AD" w:rsidRDefault="00B218AD" w:rsidP="00B218AD">
      <w:pPr>
        <w:tabs>
          <w:tab w:val="left" w:pos="855"/>
        </w:tabs>
        <w:rPr>
          <w:sz w:val="28"/>
          <w:szCs w:val="28"/>
        </w:rPr>
      </w:pPr>
    </w:p>
    <w:p w14:paraId="4636B1F7" w14:textId="77777777" w:rsidR="00B218AD" w:rsidRDefault="00B218AD" w:rsidP="00B218AD">
      <w:pPr>
        <w:tabs>
          <w:tab w:val="left" w:pos="855"/>
        </w:tabs>
        <w:rPr>
          <w:sz w:val="28"/>
          <w:szCs w:val="28"/>
        </w:rPr>
      </w:pPr>
    </w:p>
    <w:p w14:paraId="3B5627A3" w14:textId="77777777" w:rsidR="00B218AD" w:rsidRDefault="00B218AD" w:rsidP="00B218AD">
      <w:pPr>
        <w:tabs>
          <w:tab w:val="left" w:pos="855"/>
        </w:tabs>
        <w:rPr>
          <w:sz w:val="28"/>
          <w:szCs w:val="28"/>
        </w:rPr>
      </w:pPr>
    </w:p>
    <w:p w14:paraId="733B5B46" w14:textId="77777777" w:rsidR="004116DF" w:rsidRDefault="004116DF" w:rsidP="008345AD">
      <w:pPr>
        <w:pStyle w:val="Corpotesto"/>
        <w:spacing w:line="360" w:lineRule="auto"/>
        <w:jc w:val="both"/>
        <w:rPr>
          <w:rFonts w:ascii="Arial Narrow" w:hAnsi="Arial Narrow"/>
          <w:b/>
          <w:sz w:val="24"/>
          <w:u w:val="single"/>
          <w:lang w:val="it-IT"/>
        </w:rPr>
      </w:pPr>
    </w:p>
    <w:tbl>
      <w:tblPr>
        <w:tblW w:w="0" w:type="auto"/>
        <w:tblInd w:w="10" w:type="dxa"/>
        <w:tblLayout w:type="fixed"/>
        <w:tblCellMar>
          <w:top w:w="28" w:type="dxa"/>
          <w:left w:w="0" w:type="dxa"/>
          <w:bottom w:w="28" w:type="dxa"/>
          <w:right w:w="28" w:type="dxa"/>
        </w:tblCellMar>
        <w:tblLook w:val="0000" w:firstRow="0" w:lastRow="0" w:firstColumn="0" w:lastColumn="0" w:noHBand="0" w:noVBand="0"/>
      </w:tblPr>
      <w:tblGrid>
        <w:gridCol w:w="2902"/>
        <w:gridCol w:w="6728"/>
      </w:tblGrid>
      <w:tr w:rsidR="00004F1A" w:rsidRPr="004C6D62" w14:paraId="350D21BC" w14:textId="77777777" w:rsidTr="00BC75C5">
        <w:tc>
          <w:tcPr>
            <w:tcW w:w="2902"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47297C13" w14:textId="77777777" w:rsidR="00004F1A" w:rsidRPr="004C6D62" w:rsidRDefault="00004F1A" w:rsidP="00BC75C5">
            <w:pPr>
              <w:pStyle w:val="Contenutotabella"/>
              <w:pageBreakBefore/>
              <w:spacing w:after="283" w:line="300" w:lineRule="auto"/>
              <w:jc w:val="both"/>
              <w:rPr>
                <w:lang w:val="it-IT"/>
              </w:rPr>
            </w:pPr>
          </w:p>
          <w:p w14:paraId="1D89B142" w14:textId="77777777" w:rsidR="00004F1A" w:rsidRPr="004C6D62" w:rsidRDefault="00004F1A" w:rsidP="00BC75C5">
            <w:pPr>
              <w:pStyle w:val="Contenutotabella"/>
              <w:spacing w:after="283" w:line="300" w:lineRule="auto"/>
              <w:jc w:val="both"/>
              <w:rPr>
                <w:lang w:val="it-IT"/>
              </w:rPr>
            </w:pPr>
            <w:r w:rsidRPr="004C6D62">
              <w:rPr>
                <w:lang w:val="it-IT"/>
              </w:rPr>
              <w:t> </w:t>
            </w:r>
          </w:p>
        </w:tc>
        <w:tc>
          <w:tcPr>
            <w:tcW w:w="6728" w:type="dxa"/>
            <w:tcBorders>
              <w:top w:val="single" w:sz="8" w:space="0" w:color="000000"/>
              <w:bottom w:val="single" w:sz="8" w:space="0" w:color="000000"/>
              <w:right w:val="single" w:sz="8" w:space="0" w:color="000000"/>
            </w:tcBorders>
            <w:shd w:val="clear" w:color="auto" w:fill="D0CECE" w:themeFill="background2" w:themeFillShade="E6"/>
          </w:tcPr>
          <w:p w14:paraId="4661E7F9" w14:textId="77777777" w:rsidR="00004F1A" w:rsidRPr="00004F1A" w:rsidRDefault="00004F1A" w:rsidP="00BC75C5">
            <w:pPr>
              <w:pStyle w:val="Contenutotabella"/>
              <w:spacing w:after="283" w:line="300" w:lineRule="auto"/>
              <w:jc w:val="center"/>
              <w:rPr>
                <w:rFonts w:ascii="Arial Narrow" w:hAnsi="Arial Narrow"/>
                <w:b/>
                <w:sz w:val="24"/>
                <w:lang w:val="it-IT"/>
              </w:rPr>
            </w:pPr>
            <w:r w:rsidRPr="004C6D62">
              <w:rPr>
                <w:rFonts w:ascii="Arial Narrow" w:hAnsi="Arial Narrow"/>
                <w:b/>
                <w:sz w:val="24"/>
                <w:lang w:val="it-IT"/>
              </w:rPr>
              <w:t xml:space="preserve">CERTIFICAZIONE </w:t>
            </w:r>
            <w:r>
              <w:rPr>
                <w:rFonts w:ascii="Arial Narrow" w:hAnsi="Arial Narrow"/>
                <w:b/>
                <w:sz w:val="24"/>
                <w:lang w:val="it-IT"/>
              </w:rPr>
              <w:t>B1 E B2 DI LINGUA STRANIERA</w:t>
            </w:r>
          </w:p>
        </w:tc>
      </w:tr>
      <w:tr w:rsidR="00004F1A" w:rsidRPr="004C6D62" w14:paraId="6F5FECFF"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53D400D0"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Priorità cui si riferisce</w:t>
            </w:r>
          </w:p>
        </w:tc>
        <w:tc>
          <w:tcPr>
            <w:tcW w:w="6728" w:type="dxa"/>
            <w:tcBorders>
              <w:bottom w:val="single" w:sz="8" w:space="0" w:color="000000"/>
              <w:right w:val="single" w:sz="8" w:space="0" w:color="000000"/>
            </w:tcBorders>
            <w:shd w:val="clear" w:color="auto" w:fill="auto"/>
          </w:tcPr>
          <w:p w14:paraId="07300B66" w14:textId="77777777" w:rsidR="00004F1A" w:rsidRDefault="00004F1A" w:rsidP="00BC75C5">
            <w:pPr>
              <w:pStyle w:val="Contenutotabella"/>
              <w:spacing w:after="283" w:line="300" w:lineRule="auto"/>
              <w:jc w:val="both"/>
              <w:rPr>
                <w:rFonts w:ascii="Arial Narrow" w:hAnsi="Arial Narrow"/>
                <w:sz w:val="24"/>
                <w:lang w:val="it-IT"/>
              </w:rPr>
            </w:pPr>
            <w:r>
              <w:rPr>
                <w:rFonts w:ascii="Arial Narrow" w:hAnsi="Arial Narrow"/>
                <w:sz w:val="24"/>
                <w:lang w:val="it-IT"/>
              </w:rPr>
              <w:t>Risultati Scolastici</w:t>
            </w:r>
          </w:p>
          <w:p w14:paraId="593207BE" w14:textId="77777777" w:rsidR="00004F1A" w:rsidRPr="003B7BA5" w:rsidRDefault="00004F1A" w:rsidP="00BC75C5">
            <w:pPr>
              <w:pStyle w:val="Contenutotabella"/>
              <w:spacing w:after="283" w:line="300" w:lineRule="auto"/>
              <w:jc w:val="both"/>
              <w:rPr>
                <w:rFonts w:ascii="Arial Narrow" w:hAnsi="Arial Narrow"/>
                <w:sz w:val="24"/>
                <w:lang w:val="it-IT"/>
              </w:rPr>
            </w:pPr>
            <w:r w:rsidRPr="004C6D62">
              <w:rPr>
                <w:rFonts w:ascii="Arial Narrow" w:hAnsi="Arial Narrow"/>
                <w:sz w:val="24"/>
                <w:lang w:val="it-IT"/>
              </w:rPr>
              <w:t>Raggiungimento delle competenze chiave e di cittadinanza.</w:t>
            </w:r>
          </w:p>
        </w:tc>
      </w:tr>
      <w:tr w:rsidR="00004F1A" w:rsidRPr="004C6D62" w14:paraId="3BBF81E0"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4E13DED5"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Traguardo di risultato (event.)</w:t>
            </w:r>
          </w:p>
        </w:tc>
        <w:tc>
          <w:tcPr>
            <w:tcW w:w="6728" w:type="dxa"/>
            <w:tcBorders>
              <w:bottom w:val="single" w:sz="8" w:space="0" w:color="000000"/>
              <w:right w:val="single" w:sz="8" w:space="0" w:color="000000"/>
            </w:tcBorders>
            <w:shd w:val="clear" w:color="auto" w:fill="auto"/>
          </w:tcPr>
          <w:p w14:paraId="6B58764E"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Miglioramento delle competenze linguistiche in lingua straniera</w:t>
            </w:r>
          </w:p>
        </w:tc>
      </w:tr>
      <w:tr w:rsidR="00004F1A" w:rsidRPr="004C6D62" w14:paraId="26BBA669"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3CE64BD0"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Obiettivo di processo (event.)</w:t>
            </w:r>
          </w:p>
        </w:tc>
        <w:tc>
          <w:tcPr>
            <w:tcW w:w="6728" w:type="dxa"/>
            <w:tcBorders>
              <w:bottom w:val="single" w:sz="8" w:space="0" w:color="000000"/>
              <w:right w:val="single" w:sz="8" w:space="0" w:color="000000"/>
            </w:tcBorders>
            <w:shd w:val="clear" w:color="auto" w:fill="auto"/>
          </w:tcPr>
          <w:p w14:paraId="69F73171"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 xml:space="preserve">Organizzazione corsi pomeridiani in lingua: inglese e/o francese  </w:t>
            </w:r>
          </w:p>
          <w:p w14:paraId="4B30B5CF"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Corsi antimeridiani in Lingua Spagnola</w:t>
            </w:r>
          </w:p>
        </w:tc>
      </w:tr>
      <w:tr w:rsidR="00004F1A" w:rsidRPr="004C6D62" w14:paraId="2573CD08"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07EBC651"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Altre priorità (eventuale)</w:t>
            </w:r>
          </w:p>
        </w:tc>
        <w:tc>
          <w:tcPr>
            <w:tcW w:w="6728" w:type="dxa"/>
            <w:tcBorders>
              <w:bottom w:val="single" w:sz="8" w:space="0" w:color="000000"/>
              <w:right w:val="single" w:sz="8" w:space="0" w:color="000000"/>
            </w:tcBorders>
            <w:shd w:val="clear" w:color="auto" w:fill="auto"/>
          </w:tcPr>
          <w:p w14:paraId="7B23BF6E"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Migliorare le conoscenze, le abilità e le competenze di lingua inglese e /o francese degli studenti dell’Istituto. Stimolare lo studio delle lingue straniere attraverso il conseguimento di una certificazione di prestigio internazionale.</w:t>
            </w:r>
          </w:p>
        </w:tc>
      </w:tr>
      <w:tr w:rsidR="00004F1A" w:rsidRPr="004C6D62" w14:paraId="4F8A003E"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668D7F4D"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Situazione su cui interviene</w:t>
            </w:r>
          </w:p>
        </w:tc>
        <w:tc>
          <w:tcPr>
            <w:tcW w:w="6728" w:type="dxa"/>
            <w:tcBorders>
              <w:bottom w:val="single" w:sz="8" w:space="0" w:color="000000"/>
              <w:right w:val="single" w:sz="8" w:space="0" w:color="000000"/>
            </w:tcBorders>
            <w:shd w:val="clear" w:color="auto" w:fill="auto"/>
          </w:tcPr>
          <w:p w14:paraId="5D598D2E"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 xml:space="preserve">I corsi di lingua inglese e/o francese finalizzati al conseguimento di una certificazione valida a livello internazionale vengono incontro alla richiesta di tanti studenti di una maggiore esposizione alle lingue straniere per poter potenziare le proprie conoscenze e abilità e ottenere una certificazione valida a fini lavorativi e/o universitari. </w:t>
            </w:r>
          </w:p>
        </w:tc>
      </w:tr>
      <w:tr w:rsidR="00004F1A" w:rsidRPr="004C6D62" w14:paraId="03959A7D"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7C381EE4"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Attività previste</w:t>
            </w:r>
          </w:p>
        </w:tc>
        <w:tc>
          <w:tcPr>
            <w:tcW w:w="6728" w:type="dxa"/>
            <w:tcBorders>
              <w:bottom w:val="single" w:sz="8" w:space="0" w:color="000000"/>
              <w:right w:val="single" w:sz="8" w:space="0" w:color="000000"/>
            </w:tcBorders>
            <w:shd w:val="clear" w:color="auto" w:fill="auto"/>
          </w:tcPr>
          <w:p w14:paraId="1005FEE7"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 xml:space="preserve">Attività didattiche con insegnanti dell’organico posto comune e potenziato  di lingua inglese e/o francese e spagnolo, finalizzate al miglioramento delle abilità produttive e ricettive scritte e orali. </w:t>
            </w:r>
          </w:p>
          <w:p w14:paraId="511090F3"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 xml:space="preserve">Esame finale per il conseguimento di un certificato attestante il raggiungimento di conoscenza delle lingua inglese e/o francese e spagnolo  dei livelli B1 e B2. </w:t>
            </w:r>
          </w:p>
        </w:tc>
      </w:tr>
      <w:tr w:rsidR="00004F1A" w:rsidRPr="004C6D62" w14:paraId="5231CF8E"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1D546994"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Risorse finanziarie necessarie</w:t>
            </w:r>
          </w:p>
          <w:p w14:paraId="4A632722" w14:textId="77777777" w:rsidR="00004F1A" w:rsidRPr="00004F1A" w:rsidRDefault="00004F1A" w:rsidP="00BC75C5">
            <w:pPr>
              <w:pStyle w:val="Contenutotabella"/>
              <w:spacing w:after="283" w:line="300" w:lineRule="auto"/>
              <w:jc w:val="both"/>
              <w:rPr>
                <w:b/>
              </w:rPr>
            </w:pPr>
          </w:p>
        </w:tc>
        <w:tc>
          <w:tcPr>
            <w:tcW w:w="6728" w:type="dxa"/>
            <w:tcBorders>
              <w:bottom w:val="single" w:sz="8" w:space="0" w:color="000000"/>
              <w:right w:val="single" w:sz="8" w:space="0" w:color="000000"/>
            </w:tcBorders>
            <w:shd w:val="clear" w:color="auto" w:fill="auto"/>
          </w:tcPr>
          <w:p w14:paraId="58E1316C"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Si prevedono i compensi del docente dell’organico posto comune e potenziato  di lingua inglese e/o francese e spagnolo (co</w:t>
            </w:r>
            <w:r>
              <w:rPr>
                <w:rFonts w:ascii="Arial Narrow" w:hAnsi="Arial Narrow"/>
                <w:sz w:val="24"/>
                <w:lang w:val="it-IT"/>
              </w:rPr>
              <w:t>n abilitazione di insegnamento)</w:t>
            </w:r>
          </w:p>
        </w:tc>
      </w:tr>
      <w:tr w:rsidR="00004F1A" w:rsidRPr="004C6D62" w14:paraId="171F0055"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5BF453D3"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Risorse umane (ore) / area</w:t>
            </w:r>
          </w:p>
        </w:tc>
        <w:tc>
          <w:tcPr>
            <w:tcW w:w="6728" w:type="dxa"/>
            <w:tcBorders>
              <w:bottom w:val="single" w:sz="8" w:space="0" w:color="000000"/>
              <w:right w:val="single" w:sz="8" w:space="0" w:color="000000"/>
            </w:tcBorders>
            <w:shd w:val="clear" w:color="auto" w:fill="auto"/>
          </w:tcPr>
          <w:p w14:paraId="4740AC4E"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 xml:space="preserve">Un docente dell’organico posto comune e potenziato  di lingua inglese e/o francese e spagnolo (con abilitazione </w:t>
            </w:r>
            <w:r>
              <w:rPr>
                <w:rFonts w:ascii="Arial Narrow" w:hAnsi="Arial Narrow"/>
                <w:sz w:val="24"/>
                <w:lang w:val="it-IT"/>
              </w:rPr>
              <w:t>di insegnamento)</w:t>
            </w:r>
            <w:r w:rsidRPr="004C6D62">
              <w:rPr>
                <w:rFonts w:ascii="Arial Narrow" w:hAnsi="Arial Narrow"/>
                <w:sz w:val="24"/>
                <w:lang w:val="it-IT"/>
              </w:rPr>
              <w:t xml:space="preserve"> si occuperanno dell’attività didattica e della preparazione degli studenti all’esame finale.</w:t>
            </w:r>
            <w:r w:rsidRPr="004C6D62">
              <w:rPr>
                <w:rFonts w:ascii="Arial Narrow" w:hAnsi="Arial Narrow"/>
                <w:sz w:val="22"/>
                <w:lang w:val="it-IT"/>
              </w:rPr>
              <w:t>Un tutor (docente posto comune o organico potenziato) si occuperà della parte organizzativa.</w:t>
            </w:r>
            <w:r w:rsidRPr="004C6D62">
              <w:rPr>
                <w:rFonts w:ascii="Arial Narrow" w:hAnsi="Arial Narrow"/>
                <w:sz w:val="24"/>
                <w:lang w:val="it-IT"/>
              </w:rPr>
              <w:t>si occuperà della parte organizzativa.</w:t>
            </w:r>
          </w:p>
        </w:tc>
      </w:tr>
      <w:tr w:rsidR="00004F1A" w:rsidRPr="004C6D62" w14:paraId="387212AA"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1B5C881C"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lastRenderedPageBreak/>
              <w:t>Altre risorse necessarie</w:t>
            </w:r>
          </w:p>
        </w:tc>
        <w:tc>
          <w:tcPr>
            <w:tcW w:w="6728" w:type="dxa"/>
            <w:tcBorders>
              <w:bottom w:val="single" w:sz="8" w:space="0" w:color="000000"/>
              <w:right w:val="single" w:sz="8" w:space="0" w:color="000000"/>
            </w:tcBorders>
            <w:shd w:val="clear" w:color="auto" w:fill="auto"/>
          </w:tcPr>
          <w:p w14:paraId="47DE5BBC"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Classi dell’Istituto; laboratorio linguistico; LIM (già disponibili)</w:t>
            </w:r>
          </w:p>
        </w:tc>
      </w:tr>
      <w:tr w:rsidR="00004F1A" w:rsidRPr="004C6D62" w14:paraId="33EDA698"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0B42D5A8"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 xml:space="preserve">Indicatori utilizzati </w:t>
            </w:r>
          </w:p>
        </w:tc>
        <w:tc>
          <w:tcPr>
            <w:tcW w:w="6728" w:type="dxa"/>
            <w:tcBorders>
              <w:bottom w:val="single" w:sz="8" w:space="0" w:color="000000"/>
              <w:right w:val="single" w:sz="8" w:space="0" w:color="000000"/>
            </w:tcBorders>
            <w:shd w:val="clear" w:color="auto" w:fill="auto"/>
          </w:tcPr>
          <w:p w14:paraId="1E0B55F7"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Esame finale con certificazione, attestante il livello di competenze e abilità linguistica raggiunto</w:t>
            </w:r>
          </w:p>
        </w:tc>
      </w:tr>
      <w:tr w:rsidR="00004F1A" w14:paraId="61A5C391"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3F1CE218"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Stati di avanzamento</w:t>
            </w:r>
          </w:p>
        </w:tc>
        <w:tc>
          <w:tcPr>
            <w:tcW w:w="6728" w:type="dxa"/>
            <w:tcBorders>
              <w:bottom w:val="single" w:sz="8" w:space="0" w:color="000000"/>
              <w:right w:val="single" w:sz="8" w:space="0" w:color="000000"/>
            </w:tcBorders>
            <w:shd w:val="clear" w:color="auto" w:fill="auto"/>
          </w:tcPr>
          <w:p w14:paraId="521A9A7E" w14:textId="77777777" w:rsidR="00004F1A" w:rsidRDefault="00004F1A" w:rsidP="00BC75C5">
            <w:pPr>
              <w:pStyle w:val="Contenutotabella"/>
              <w:spacing w:after="283" w:line="300" w:lineRule="auto"/>
              <w:jc w:val="both"/>
            </w:pPr>
            <w:r>
              <w:t> </w:t>
            </w:r>
          </w:p>
        </w:tc>
      </w:tr>
      <w:tr w:rsidR="00004F1A" w:rsidRPr="004C6D62" w14:paraId="68CB1313" w14:textId="77777777" w:rsidTr="00BC75C5">
        <w:tblPrEx>
          <w:tblCellMar>
            <w:top w:w="0" w:type="dxa"/>
          </w:tblCellMar>
        </w:tblPrEx>
        <w:tc>
          <w:tcPr>
            <w:tcW w:w="2902" w:type="dxa"/>
            <w:tcBorders>
              <w:left w:val="single" w:sz="8" w:space="0" w:color="000000"/>
              <w:bottom w:val="single" w:sz="8" w:space="0" w:color="000000"/>
              <w:right w:val="single" w:sz="8" w:space="0" w:color="000000"/>
            </w:tcBorders>
            <w:shd w:val="clear" w:color="auto" w:fill="D0CECE" w:themeFill="background2" w:themeFillShade="E6"/>
          </w:tcPr>
          <w:p w14:paraId="2F4C6BD1" w14:textId="77777777" w:rsidR="00004F1A" w:rsidRPr="00004F1A" w:rsidRDefault="00004F1A" w:rsidP="00BC75C5">
            <w:pPr>
              <w:pStyle w:val="Contenutotabella"/>
              <w:spacing w:after="283" w:line="300" w:lineRule="auto"/>
              <w:jc w:val="both"/>
              <w:rPr>
                <w:b/>
              </w:rPr>
            </w:pPr>
            <w:r w:rsidRPr="00004F1A">
              <w:rPr>
                <w:rFonts w:ascii="Arial Narrow" w:hAnsi="Arial Narrow"/>
                <w:b/>
                <w:sz w:val="22"/>
              </w:rPr>
              <w:t>Valori / situazione attesi</w:t>
            </w:r>
          </w:p>
        </w:tc>
        <w:tc>
          <w:tcPr>
            <w:tcW w:w="6728" w:type="dxa"/>
            <w:tcBorders>
              <w:bottom w:val="single" w:sz="8" w:space="0" w:color="000000"/>
              <w:right w:val="single" w:sz="8" w:space="0" w:color="000000"/>
            </w:tcBorders>
            <w:shd w:val="clear" w:color="auto" w:fill="auto"/>
          </w:tcPr>
          <w:p w14:paraId="21D0F81C" w14:textId="77777777" w:rsidR="00004F1A" w:rsidRPr="004C6D62" w:rsidRDefault="00004F1A" w:rsidP="00BC75C5">
            <w:pPr>
              <w:pStyle w:val="Contenutotabella"/>
              <w:spacing w:after="283" w:line="300" w:lineRule="auto"/>
              <w:jc w:val="both"/>
              <w:rPr>
                <w:lang w:val="it-IT"/>
              </w:rPr>
            </w:pPr>
            <w:r w:rsidRPr="004C6D62">
              <w:rPr>
                <w:rFonts w:ascii="Arial Narrow" w:hAnsi="Arial Narrow"/>
                <w:sz w:val="24"/>
                <w:lang w:val="it-IT"/>
              </w:rPr>
              <w:t xml:space="preserve">Miglioramento delle conoscenze, abilità e competenze linguistiche degli studenti coinvolti. </w:t>
            </w:r>
          </w:p>
        </w:tc>
      </w:tr>
    </w:tbl>
    <w:p w14:paraId="51A7B5FD" w14:textId="77777777" w:rsidR="00004F1A" w:rsidRPr="004C6D62" w:rsidRDefault="00004F1A" w:rsidP="00004F1A">
      <w:pPr>
        <w:pStyle w:val="Corpotesto"/>
        <w:jc w:val="both"/>
        <w:rPr>
          <w:lang w:val="it-IT"/>
        </w:rPr>
      </w:pPr>
      <w:r w:rsidRPr="004C6D62">
        <w:rPr>
          <w:lang w:val="it-IT"/>
        </w:rPr>
        <w:t> </w:t>
      </w:r>
    </w:p>
    <w:p w14:paraId="29FD8EF1" w14:textId="77777777" w:rsidR="00004F1A" w:rsidRPr="00DE23AC" w:rsidRDefault="00004F1A" w:rsidP="00004F1A">
      <w:pPr>
        <w:pStyle w:val="Corpotesto"/>
        <w:spacing w:line="300" w:lineRule="auto"/>
        <w:jc w:val="both"/>
        <w:rPr>
          <w:color w:val="FF0000"/>
          <w:lang w:val="it-IT"/>
        </w:rPr>
      </w:pPr>
      <w:r w:rsidRPr="004C6D62">
        <w:rPr>
          <w:lang w:val="it-IT"/>
        </w:rPr>
        <w:t xml:space="preserve">* </w:t>
      </w:r>
      <w:r w:rsidRPr="004C6D62">
        <w:rPr>
          <w:rFonts w:ascii="Arial Narrow" w:hAnsi="Arial Narrow"/>
          <w:sz w:val="24"/>
          <w:lang w:val="it-IT"/>
        </w:rPr>
        <w:t xml:space="preserve">Certificazione PET e FCE per la Lingua </w:t>
      </w:r>
      <w:r w:rsidRPr="00762946">
        <w:rPr>
          <w:rFonts w:ascii="Arial Narrow" w:hAnsi="Arial Narrow"/>
          <w:color w:val="000000" w:themeColor="text1"/>
          <w:sz w:val="24"/>
          <w:lang w:val="it-IT"/>
        </w:rPr>
        <w:t>Inglese e DELE per la lingua spagnola</w:t>
      </w:r>
      <w:r w:rsidRPr="00DE23AC">
        <w:rPr>
          <w:rFonts w:ascii="Arial Narrow" w:hAnsi="Arial Narrow"/>
          <w:color w:val="FF0000"/>
          <w:sz w:val="24"/>
          <w:lang w:val="it-IT"/>
        </w:rPr>
        <w:t>.</w:t>
      </w:r>
    </w:p>
    <w:p w14:paraId="7F6179D4" w14:textId="77777777" w:rsidR="00004F1A" w:rsidRDefault="00004F1A" w:rsidP="00004F1A"/>
    <w:p w14:paraId="598BC8C1" w14:textId="77777777" w:rsidR="00004F1A" w:rsidRDefault="00004F1A" w:rsidP="004116DF">
      <w:pPr>
        <w:rPr>
          <w:rFonts w:ascii="Arial Narrow" w:hAnsi="Arial Narrow"/>
          <w:b/>
          <w:sz w:val="24"/>
          <w:szCs w:val="24"/>
        </w:rPr>
      </w:pPr>
    </w:p>
    <w:p w14:paraId="62A16F00" w14:textId="77777777" w:rsidR="00004F1A" w:rsidRDefault="00004F1A" w:rsidP="008345AD">
      <w:pPr>
        <w:pStyle w:val="Corpotesto"/>
        <w:spacing w:line="360" w:lineRule="auto"/>
        <w:jc w:val="both"/>
        <w:rPr>
          <w:rFonts w:ascii="Arial Narrow" w:hAnsi="Arial Narrow"/>
          <w:b/>
          <w:sz w:val="24"/>
          <w:u w:val="single"/>
          <w:lang w:val="it-IT"/>
        </w:rPr>
      </w:pPr>
    </w:p>
    <w:p w14:paraId="662C3980" w14:textId="77777777" w:rsidR="00004F1A" w:rsidRDefault="00004F1A" w:rsidP="008345AD">
      <w:pPr>
        <w:pStyle w:val="Corpotesto"/>
        <w:spacing w:line="360" w:lineRule="auto"/>
        <w:jc w:val="both"/>
        <w:rPr>
          <w:rFonts w:ascii="Arial Narrow" w:hAnsi="Arial Narrow"/>
          <w:b/>
          <w:sz w:val="24"/>
          <w:u w:val="single"/>
          <w:lang w:val="it-IT"/>
        </w:rPr>
      </w:pPr>
    </w:p>
    <w:p w14:paraId="49A6CFEC" w14:textId="77777777" w:rsidR="00004F1A" w:rsidRDefault="00004F1A" w:rsidP="008345AD">
      <w:pPr>
        <w:pStyle w:val="Corpotesto"/>
        <w:spacing w:line="360" w:lineRule="auto"/>
        <w:jc w:val="both"/>
        <w:rPr>
          <w:rFonts w:ascii="Arial Narrow" w:hAnsi="Arial Narrow"/>
          <w:b/>
          <w:sz w:val="24"/>
          <w:u w:val="single"/>
          <w:lang w:val="it-IT"/>
        </w:rPr>
      </w:pPr>
    </w:p>
    <w:p w14:paraId="1F836435" w14:textId="77777777" w:rsidR="00004F1A" w:rsidRDefault="00004F1A" w:rsidP="008345AD">
      <w:pPr>
        <w:pStyle w:val="Corpotesto"/>
        <w:spacing w:line="360" w:lineRule="auto"/>
        <w:jc w:val="both"/>
        <w:rPr>
          <w:rFonts w:ascii="Arial Narrow" w:hAnsi="Arial Narrow"/>
          <w:b/>
          <w:sz w:val="24"/>
          <w:u w:val="single"/>
          <w:lang w:val="it-IT"/>
        </w:rPr>
      </w:pPr>
    </w:p>
    <w:p w14:paraId="0EA80612" w14:textId="77777777" w:rsidR="00004F1A" w:rsidRDefault="00004F1A" w:rsidP="008345AD">
      <w:pPr>
        <w:pStyle w:val="Corpotesto"/>
        <w:spacing w:line="360" w:lineRule="auto"/>
        <w:jc w:val="both"/>
        <w:rPr>
          <w:rFonts w:ascii="Arial Narrow" w:hAnsi="Arial Narrow"/>
          <w:b/>
          <w:sz w:val="24"/>
          <w:u w:val="single"/>
          <w:lang w:val="it-IT"/>
        </w:rPr>
      </w:pPr>
    </w:p>
    <w:p w14:paraId="5EFD9895" w14:textId="77777777" w:rsidR="00004F1A" w:rsidRDefault="00004F1A" w:rsidP="008345AD">
      <w:pPr>
        <w:pStyle w:val="Corpotesto"/>
        <w:spacing w:line="360" w:lineRule="auto"/>
        <w:jc w:val="both"/>
        <w:rPr>
          <w:rFonts w:ascii="Arial Narrow" w:hAnsi="Arial Narrow"/>
          <w:b/>
          <w:sz w:val="24"/>
          <w:u w:val="single"/>
          <w:lang w:val="it-IT"/>
        </w:rPr>
      </w:pPr>
    </w:p>
    <w:p w14:paraId="41D3873C" w14:textId="77777777" w:rsidR="00004F1A" w:rsidRDefault="00004F1A" w:rsidP="008345AD">
      <w:pPr>
        <w:pStyle w:val="Corpotesto"/>
        <w:spacing w:line="360" w:lineRule="auto"/>
        <w:jc w:val="both"/>
        <w:rPr>
          <w:rFonts w:ascii="Arial Narrow" w:hAnsi="Arial Narrow"/>
          <w:b/>
          <w:sz w:val="24"/>
          <w:u w:val="single"/>
          <w:lang w:val="it-IT"/>
        </w:rPr>
      </w:pPr>
    </w:p>
    <w:p w14:paraId="6AF7F358" w14:textId="77777777" w:rsidR="00004F1A" w:rsidRDefault="00004F1A" w:rsidP="008345AD">
      <w:pPr>
        <w:pStyle w:val="Corpotesto"/>
        <w:spacing w:line="360" w:lineRule="auto"/>
        <w:jc w:val="both"/>
        <w:rPr>
          <w:rFonts w:ascii="Arial Narrow" w:hAnsi="Arial Narrow"/>
          <w:b/>
          <w:sz w:val="24"/>
          <w:u w:val="single"/>
          <w:lang w:val="it-IT"/>
        </w:rPr>
      </w:pPr>
    </w:p>
    <w:p w14:paraId="453F5C0C" w14:textId="77777777" w:rsidR="00004F1A" w:rsidRDefault="00004F1A" w:rsidP="008345AD">
      <w:pPr>
        <w:pStyle w:val="Corpotesto"/>
        <w:spacing w:line="360" w:lineRule="auto"/>
        <w:jc w:val="both"/>
        <w:rPr>
          <w:rFonts w:ascii="Arial Narrow" w:hAnsi="Arial Narrow"/>
          <w:b/>
          <w:sz w:val="24"/>
          <w:u w:val="single"/>
          <w:lang w:val="it-IT"/>
        </w:rPr>
      </w:pPr>
    </w:p>
    <w:p w14:paraId="2ABB138C" w14:textId="77777777" w:rsidR="00004F1A" w:rsidRDefault="00004F1A" w:rsidP="008345AD">
      <w:pPr>
        <w:pStyle w:val="Corpotesto"/>
        <w:spacing w:line="360" w:lineRule="auto"/>
        <w:jc w:val="both"/>
        <w:rPr>
          <w:rFonts w:ascii="Arial Narrow" w:hAnsi="Arial Narrow"/>
          <w:b/>
          <w:sz w:val="24"/>
          <w:u w:val="single"/>
          <w:lang w:val="it-IT"/>
        </w:rPr>
      </w:pPr>
    </w:p>
    <w:p w14:paraId="65E9BDDF" w14:textId="77777777" w:rsidR="00004F1A" w:rsidRDefault="00004F1A" w:rsidP="008345AD">
      <w:pPr>
        <w:pStyle w:val="Corpotesto"/>
        <w:spacing w:line="360" w:lineRule="auto"/>
        <w:jc w:val="both"/>
        <w:rPr>
          <w:rFonts w:ascii="Arial Narrow" w:hAnsi="Arial Narrow"/>
          <w:b/>
          <w:sz w:val="24"/>
          <w:u w:val="single"/>
          <w:lang w:val="it-IT"/>
        </w:rPr>
      </w:pPr>
    </w:p>
    <w:p w14:paraId="5325EFF3" w14:textId="77777777" w:rsidR="00004F1A" w:rsidRDefault="00004F1A" w:rsidP="008345AD">
      <w:pPr>
        <w:pStyle w:val="Corpotesto"/>
        <w:spacing w:line="360" w:lineRule="auto"/>
        <w:jc w:val="both"/>
        <w:rPr>
          <w:rFonts w:ascii="Arial Narrow" w:hAnsi="Arial Narrow"/>
          <w:b/>
          <w:sz w:val="24"/>
          <w:u w:val="single"/>
          <w:lang w:val="it-IT"/>
        </w:rPr>
      </w:pPr>
    </w:p>
    <w:p w14:paraId="7173123E" w14:textId="77777777" w:rsidR="00004F1A" w:rsidRDefault="00004F1A" w:rsidP="008345AD">
      <w:pPr>
        <w:pStyle w:val="Corpotesto"/>
        <w:spacing w:line="360" w:lineRule="auto"/>
        <w:jc w:val="both"/>
        <w:rPr>
          <w:rFonts w:ascii="Arial Narrow" w:hAnsi="Arial Narrow"/>
          <w:b/>
          <w:sz w:val="24"/>
          <w:u w:val="single"/>
          <w:lang w:val="it-IT"/>
        </w:rPr>
      </w:pPr>
    </w:p>
    <w:p w14:paraId="668FD3F9" w14:textId="77777777" w:rsidR="00004F1A" w:rsidRDefault="00004F1A" w:rsidP="008345AD">
      <w:pPr>
        <w:pStyle w:val="Corpotesto"/>
        <w:spacing w:line="360" w:lineRule="auto"/>
        <w:jc w:val="both"/>
        <w:rPr>
          <w:rFonts w:ascii="Arial Narrow" w:hAnsi="Arial Narrow"/>
          <w:b/>
          <w:sz w:val="24"/>
          <w:u w:val="single"/>
          <w:lang w:val="it-IT"/>
        </w:rPr>
      </w:pPr>
    </w:p>
    <w:p w14:paraId="36C3F69C" w14:textId="77777777" w:rsidR="00004F1A" w:rsidRDefault="00004F1A" w:rsidP="008345AD">
      <w:pPr>
        <w:pStyle w:val="Corpotesto"/>
        <w:spacing w:line="360" w:lineRule="auto"/>
        <w:jc w:val="both"/>
        <w:rPr>
          <w:rFonts w:ascii="Arial Narrow" w:hAnsi="Arial Narrow"/>
          <w:b/>
          <w:sz w:val="24"/>
          <w:u w:val="single"/>
          <w:lang w:val="it-IT"/>
        </w:rPr>
      </w:pPr>
    </w:p>
    <w:p w14:paraId="16D8A1E1" w14:textId="77777777" w:rsidR="00004F1A" w:rsidRDefault="00004F1A" w:rsidP="008345AD">
      <w:pPr>
        <w:pStyle w:val="Corpotesto"/>
        <w:spacing w:line="360" w:lineRule="auto"/>
        <w:jc w:val="both"/>
        <w:rPr>
          <w:rFonts w:ascii="Arial Narrow" w:hAnsi="Arial Narrow"/>
          <w:b/>
          <w:sz w:val="24"/>
          <w:u w:val="single"/>
          <w:lang w:val="it-IT"/>
        </w:rPr>
      </w:pPr>
    </w:p>
    <w:p w14:paraId="0FC6FB19" w14:textId="77777777" w:rsidR="004116DF" w:rsidRDefault="004116DF" w:rsidP="008345AD">
      <w:pPr>
        <w:pStyle w:val="Corpotesto"/>
        <w:spacing w:line="360" w:lineRule="auto"/>
        <w:jc w:val="both"/>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5F9BB710" w14:textId="77777777" w:rsidR="00987E8B" w:rsidRPr="008C4E60" w:rsidRDefault="00987E8B" w:rsidP="008345AD">
      <w:pPr>
        <w:pStyle w:val="Corpotesto"/>
        <w:spacing w:line="360" w:lineRule="auto"/>
        <w:jc w:val="both"/>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lastRenderedPageBreak/>
        <w:t>AMBITO</w:t>
      </w:r>
    </w:p>
    <w:p w14:paraId="73CAB780" w14:textId="77777777" w:rsidR="00602D8C" w:rsidRPr="00921D2D" w:rsidRDefault="008345AD" w:rsidP="00E25D3B">
      <w:pPr>
        <w:pStyle w:val="Corpotesto"/>
        <w:numPr>
          <w:ilvl w:val="0"/>
          <w:numId w:val="11"/>
        </w:numPr>
        <w:spacing w:line="360" w:lineRule="auto"/>
        <w:jc w:val="both"/>
        <w:rPr>
          <w:rFonts w:ascii="Arial Narrow" w:hAnsi="Arial Narrow"/>
          <w:b/>
          <w:color w:val="000000" w:themeColor="text1"/>
          <w:sz w:val="28"/>
          <w:szCs w:val="28"/>
          <w:u w:val="single"/>
          <w:lang w:val="it-IT"/>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21D2D">
        <w:rPr>
          <w:rFonts w:ascii="Arial Narrow" w:hAnsi="Arial Narrow"/>
          <w:b/>
          <w:color w:val="000000" w:themeColor="text1"/>
          <w:sz w:val="28"/>
          <w:szCs w:val="28"/>
          <w:u w:val="single"/>
          <w:lang w:val="it-IT"/>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COMPETENZE MULTICULTURALI PER UNA CITTADINANZA ATTIVA</w:t>
      </w:r>
    </w:p>
    <w:p w14:paraId="42EEAFC6" w14:textId="77777777" w:rsidR="00277471" w:rsidRPr="00DD26E3" w:rsidRDefault="008C39EF" w:rsidP="00277471">
      <w:pPr>
        <w:pStyle w:val="Corpotesto"/>
        <w:spacing w:line="360" w:lineRule="auto"/>
        <w:ind w:left="720"/>
        <w:jc w:val="both"/>
        <w:rPr>
          <w:rFonts w:ascii="Arial Narrow" w:hAnsi="Arial Narrow"/>
          <w:sz w:val="24"/>
          <w:lang w:val="it-IT"/>
        </w:rPr>
      </w:pPr>
      <w:r w:rsidRPr="00DD26E3">
        <w:rPr>
          <w:rFonts w:ascii="Arial Narrow" w:hAnsi="Arial Narrow"/>
          <w:sz w:val="24"/>
          <w:lang w:val="it-IT"/>
        </w:rPr>
        <w:t>I corsi di lingua inglese e/o francese</w:t>
      </w:r>
      <w:r w:rsidR="00602D8C" w:rsidRPr="00DD26E3">
        <w:rPr>
          <w:rFonts w:ascii="Arial Narrow" w:hAnsi="Arial Narrow"/>
          <w:sz w:val="24"/>
          <w:lang w:val="it-IT"/>
        </w:rPr>
        <w:t xml:space="preserve"> e/o spagnolo</w:t>
      </w:r>
      <w:r w:rsidRPr="00DD26E3">
        <w:rPr>
          <w:rFonts w:ascii="Arial Narrow" w:hAnsi="Arial Narrow"/>
          <w:sz w:val="24"/>
          <w:lang w:val="it-IT"/>
        </w:rPr>
        <w:t xml:space="preserve"> finalizzati al conseguimento di una certificazione valida a livello internazionale vengono incontro alla richiesta di tanti studenti di una maggiore esposizione alle lingue straniere per poter potenziare le proprie conoscenze e abilità e ottenere una certificazione valida a fini lavorativi e/o universitari.</w:t>
      </w:r>
    </w:p>
    <w:p w14:paraId="59DA0596" w14:textId="77777777" w:rsidR="00277471" w:rsidRPr="008C4E60" w:rsidRDefault="00277471" w:rsidP="00063E84">
      <w:pPr>
        <w:pStyle w:val="Corpotesto"/>
        <w:spacing w:line="360" w:lineRule="auto"/>
        <w:jc w:val="both"/>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AZIONI</w:t>
      </w:r>
    </w:p>
    <w:p w14:paraId="1C153059" w14:textId="77777777" w:rsidR="00822B47" w:rsidRDefault="00822B47" w:rsidP="00E25D3B">
      <w:pPr>
        <w:pStyle w:val="Corpotesto"/>
        <w:numPr>
          <w:ilvl w:val="0"/>
          <w:numId w:val="17"/>
        </w:numPr>
        <w:spacing w:line="360" w:lineRule="auto"/>
        <w:jc w:val="both"/>
        <w:rPr>
          <w:rFonts w:ascii="Georgia" w:hAnsi="Georgia"/>
          <w:b/>
          <w:sz w:val="24"/>
          <w:u w:val="single"/>
          <w:lang w:val="it-IT"/>
        </w:rPr>
      </w:pPr>
      <w:r>
        <w:rPr>
          <w:rFonts w:ascii="Georgia" w:hAnsi="Georgia"/>
          <w:b/>
          <w:sz w:val="24"/>
          <w:u w:val="single"/>
          <w:lang w:val="it-IT"/>
        </w:rPr>
        <w:t>ADOTTA UN’AMBASCIATA</w:t>
      </w:r>
      <w:r w:rsidR="00091152">
        <w:rPr>
          <w:rFonts w:ascii="Georgia" w:hAnsi="Georgia"/>
          <w:b/>
          <w:sz w:val="24"/>
          <w:u w:val="single"/>
          <w:lang w:val="it-IT"/>
        </w:rPr>
        <w:t xml:space="preserve"> (da definire)</w:t>
      </w:r>
    </w:p>
    <w:p w14:paraId="73EC8C89" w14:textId="77777777" w:rsidR="00277471" w:rsidRPr="009E6D06" w:rsidRDefault="00822B47" w:rsidP="003A4AFF">
      <w:pPr>
        <w:pStyle w:val="Corpotesto"/>
        <w:numPr>
          <w:ilvl w:val="0"/>
          <w:numId w:val="17"/>
        </w:numPr>
        <w:spacing w:line="360" w:lineRule="auto"/>
        <w:jc w:val="both"/>
        <w:rPr>
          <w:lang w:val="it-IT"/>
        </w:rPr>
      </w:pPr>
      <w:r w:rsidRPr="009E6D06">
        <w:rPr>
          <w:rFonts w:ascii="Georgia" w:hAnsi="Georgia"/>
          <w:b/>
          <w:sz w:val="24"/>
          <w:u w:val="single"/>
          <w:lang w:val="it-IT"/>
        </w:rPr>
        <w:t>STORIA E MEMORIE</w:t>
      </w:r>
      <w:r w:rsidR="00091152" w:rsidRPr="009E6D06">
        <w:rPr>
          <w:rFonts w:ascii="Georgia" w:hAnsi="Georgia"/>
          <w:b/>
          <w:sz w:val="24"/>
          <w:u w:val="single"/>
          <w:lang w:val="it-IT"/>
        </w:rPr>
        <w:t xml:space="preserve"> </w:t>
      </w:r>
      <w:r w:rsidR="009E6D06" w:rsidRPr="009E6D06">
        <w:rPr>
          <w:rFonts w:ascii="Georgia" w:hAnsi="Georgia"/>
          <w:b/>
          <w:sz w:val="24"/>
          <w:u w:val="single"/>
          <w:lang w:val="it-IT"/>
        </w:rPr>
        <w:t xml:space="preserve"> (da definire)</w:t>
      </w:r>
      <w:r w:rsidR="009E6D06">
        <w:rPr>
          <w:rFonts w:ascii="Georgia" w:hAnsi="Georgia"/>
          <w:b/>
          <w:sz w:val="24"/>
          <w:u w:val="single"/>
          <w:lang w:val="it-IT"/>
        </w:rPr>
        <w:t>.</w:t>
      </w:r>
    </w:p>
    <w:p w14:paraId="54D86B8A" w14:textId="77777777" w:rsidR="009E6D06" w:rsidRPr="009E6D06" w:rsidRDefault="009E6D06" w:rsidP="003A4AFF">
      <w:pPr>
        <w:pStyle w:val="Corpotesto"/>
        <w:numPr>
          <w:ilvl w:val="0"/>
          <w:numId w:val="17"/>
        </w:numPr>
        <w:spacing w:line="360" w:lineRule="auto"/>
        <w:jc w:val="both"/>
        <w:rPr>
          <w:lang w:val="it-IT"/>
        </w:rPr>
      </w:pPr>
      <w:r>
        <w:rPr>
          <w:rFonts w:ascii="Georgia" w:hAnsi="Georgia"/>
          <w:b/>
          <w:sz w:val="24"/>
          <w:u w:val="single"/>
          <w:lang w:val="it-IT"/>
        </w:rPr>
        <w:t>CITTADINANZA E COSTITUZIONE (ART. 35)</w:t>
      </w:r>
    </w:p>
    <w:p w14:paraId="0DA26C12" w14:textId="77777777" w:rsidR="00277471" w:rsidRDefault="00277471" w:rsidP="00277471">
      <w:pPr>
        <w:pStyle w:val="Corpotesto"/>
        <w:spacing w:line="360" w:lineRule="auto"/>
        <w:jc w:val="both"/>
        <w:rPr>
          <w:color w:val="FF0000"/>
          <w:lang w:val="it-IT"/>
        </w:rPr>
      </w:pPr>
    </w:p>
    <w:p w14:paraId="2B18A756" w14:textId="77777777" w:rsidR="00277471" w:rsidRDefault="00277471" w:rsidP="00277471">
      <w:pPr>
        <w:pStyle w:val="Corpotesto"/>
        <w:spacing w:line="360" w:lineRule="auto"/>
        <w:jc w:val="both"/>
        <w:rPr>
          <w:color w:val="FF0000"/>
          <w:lang w:val="it-IT"/>
        </w:rPr>
      </w:pPr>
    </w:p>
    <w:p w14:paraId="6BD85BF1" w14:textId="77777777" w:rsidR="00D44FAA" w:rsidRDefault="00D44FAA" w:rsidP="00277471">
      <w:pPr>
        <w:pStyle w:val="Corpotesto"/>
        <w:spacing w:line="360" w:lineRule="auto"/>
        <w:jc w:val="both"/>
        <w:rPr>
          <w:color w:val="FF0000"/>
          <w:lang w:val="it-IT"/>
        </w:rPr>
      </w:pPr>
    </w:p>
    <w:p w14:paraId="664C1440" w14:textId="77777777" w:rsidR="00D44FAA" w:rsidRDefault="00D44FAA" w:rsidP="00277471">
      <w:pPr>
        <w:pStyle w:val="Corpotesto"/>
        <w:spacing w:line="360" w:lineRule="auto"/>
        <w:jc w:val="both"/>
        <w:rPr>
          <w:color w:val="FF0000"/>
          <w:lang w:val="it-IT"/>
        </w:rPr>
      </w:pPr>
    </w:p>
    <w:p w14:paraId="0FB1C414" w14:textId="77777777" w:rsidR="00D44FAA" w:rsidRDefault="00D44FAA" w:rsidP="00277471">
      <w:pPr>
        <w:pStyle w:val="Corpotesto"/>
        <w:spacing w:line="360" w:lineRule="auto"/>
        <w:jc w:val="both"/>
        <w:rPr>
          <w:color w:val="FF0000"/>
          <w:lang w:val="it-IT"/>
        </w:rPr>
      </w:pPr>
    </w:p>
    <w:p w14:paraId="31BBEB2A" w14:textId="77777777" w:rsidR="00D44FAA" w:rsidRDefault="00D44FAA" w:rsidP="00277471">
      <w:pPr>
        <w:pStyle w:val="Corpotesto"/>
        <w:spacing w:line="360" w:lineRule="auto"/>
        <w:jc w:val="both"/>
        <w:rPr>
          <w:color w:val="FF0000"/>
          <w:lang w:val="it-IT"/>
        </w:rPr>
      </w:pPr>
    </w:p>
    <w:p w14:paraId="11397111" w14:textId="77777777" w:rsidR="00D44FAA" w:rsidRDefault="00D44FAA" w:rsidP="00277471">
      <w:pPr>
        <w:pStyle w:val="Corpotesto"/>
        <w:spacing w:line="360" w:lineRule="auto"/>
        <w:jc w:val="both"/>
        <w:rPr>
          <w:color w:val="FF0000"/>
          <w:lang w:val="it-IT"/>
        </w:rPr>
      </w:pPr>
    </w:p>
    <w:p w14:paraId="63B3659A" w14:textId="77777777" w:rsidR="00D44FAA" w:rsidRDefault="00D44FAA" w:rsidP="00277471">
      <w:pPr>
        <w:pStyle w:val="Corpotesto"/>
        <w:spacing w:line="360" w:lineRule="auto"/>
        <w:jc w:val="both"/>
        <w:rPr>
          <w:color w:val="FF0000"/>
          <w:lang w:val="it-IT"/>
        </w:rPr>
      </w:pPr>
    </w:p>
    <w:p w14:paraId="744DA945" w14:textId="77777777" w:rsidR="00D44FAA" w:rsidRDefault="00D44FAA" w:rsidP="00277471">
      <w:pPr>
        <w:pStyle w:val="Corpotesto"/>
        <w:spacing w:line="360" w:lineRule="auto"/>
        <w:jc w:val="both"/>
        <w:rPr>
          <w:color w:val="FF0000"/>
          <w:lang w:val="it-IT"/>
        </w:rPr>
      </w:pPr>
    </w:p>
    <w:p w14:paraId="6263C496" w14:textId="77777777" w:rsidR="00D44FAA" w:rsidRDefault="00D44FAA" w:rsidP="00277471">
      <w:pPr>
        <w:pStyle w:val="Corpotesto"/>
        <w:spacing w:line="360" w:lineRule="auto"/>
        <w:jc w:val="both"/>
        <w:rPr>
          <w:color w:val="FF0000"/>
          <w:lang w:val="it-IT"/>
        </w:rPr>
      </w:pPr>
    </w:p>
    <w:p w14:paraId="28798689" w14:textId="77777777" w:rsidR="00D44FAA" w:rsidRDefault="00D44FAA" w:rsidP="00277471">
      <w:pPr>
        <w:pStyle w:val="Corpotesto"/>
        <w:spacing w:line="360" w:lineRule="auto"/>
        <w:jc w:val="both"/>
        <w:rPr>
          <w:color w:val="FF0000"/>
          <w:lang w:val="it-IT"/>
        </w:rPr>
      </w:pPr>
    </w:p>
    <w:p w14:paraId="592AF9A7" w14:textId="77777777" w:rsidR="00D44FAA" w:rsidRDefault="00D44FAA" w:rsidP="00277471">
      <w:pPr>
        <w:pStyle w:val="Corpotesto"/>
        <w:spacing w:line="360" w:lineRule="auto"/>
        <w:jc w:val="both"/>
        <w:rPr>
          <w:color w:val="FF0000"/>
          <w:lang w:val="it-IT"/>
        </w:rPr>
      </w:pPr>
    </w:p>
    <w:p w14:paraId="60B86B3C" w14:textId="77777777" w:rsidR="00D44FAA" w:rsidRDefault="00D44FAA" w:rsidP="00277471">
      <w:pPr>
        <w:pStyle w:val="Corpotesto"/>
        <w:spacing w:line="360" w:lineRule="auto"/>
        <w:jc w:val="both"/>
        <w:rPr>
          <w:color w:val="FF0000"/>
          <w:lang w:val="it-IT"/>
        </w:rPr>
      </w:pPr>
    </w:p>
    <w:p w14:paraId="1DF6C865" w14:textId="77777777" w:rsidR="00D44FAA" w:rsidRDefault="00D44FAA" w:rsidP="00D44FAA">
      <w:pPr>
        <w:pStyle w:val="Tablecaption0"/>
        <w:shd w:val="clear" w:color="auto" w:fill="auto"/>
        <w:spacing w:line="240" w:lineRule="exact"/>
        <w:jc w:val="center"/>
        <w:rPr>
          <w:sz w:val="32"/>
          <w:szCs w:val="32"/>
        </w:rPr>
      </w:pPr>
    </w:p>
    <w:p w14:paraId="1F729E3D" w14:textId="77777777" w:rsidR="00D44FAA" w:rsidRDefault="00D44FAA" w:rsidP="00D44FAA">
      <w:pPr>
        <w:pStyle w:val="Tablecaption0"/>
        <w:shd w:val="clear" w:color="auto" w:fill="auto"/>
        <w:spacing w:line="240" w:lineRule="exact"/>
        <w:jc w:val="center"/>
        <w:rPr>
          <w:sz w:val="32"/>
          <w:szCs w:val="32"/>
        </w:rPr>
      </w:pPr>
    </w:p>
    <w:p w14:paraId="0B2D51F2" w14:textId="77777777" w:rsidR="00D44FAA" w:rsidRDefault="00D44FAA" w:rsidP="00D44FAA">
      <w:pPr>
        <w:pStyle w:val="Tablecaption0"/>
        <w:shd w:val="clear" w:color="auto" w:fill="auto"/>
        <w:spacing w:line="240" w:lineRule="exact"/>
        <w:jc w:val="center"/>
        <w:rPr>
          <w:sz w:val="32"/>
          <w:szCs w:val="32"/>
        </w:rPr>
      </w:pPr>
    </w:p>
    <w:p w14:paraId="64AD64D6" w14:textId="77777777" w:rsidR="00D44FAA" w:rsidRDefault="00D44FAA" w:rsidP="00D44FAA">
      <w:pPr>
        <w:pStyle w:val="Tablecaption0"/>
        <w:shd w:val="clear" w:color="auto" w:fill="auto"/>
        <w:spacing w:line="240" w:lineRule="exact"/>
        <w:jc w:val="center"/>
        <w:rPr>
          <w:sz w:val="32"/>
          <w:szCs w:val="32"/>
        </w:rPr>
      </w:pPr>
    </w:p>
    <w:p w14:paraId="6B026139" w14:textId="77777777" w:rsidR="00D44FAA" w:rsidRDefault="00D44FAA" w:rsidP="00D44FAA">
      <w:pPr>
        <w:pStyle w:val="Tablecaption0"/>
        <w:shd w:val="clear" w:color="auto" w:fill="auto"/>
        <w:spacing w:line="240" w:lineRule="exact"/>
        <w:jc w:val="center"/>
        <w:rPr>
          <w:sz w:val="32"/>
          <w:szCs w:val="32"/>
        </w:rPr>
      </w:pPr>
    </w:p>
    <w:p w14:paraId="5558AEBC" w14:textId="77777777" w:rsidR="00D44FAA" w:rsidRDefault="00D44FAA" w:rsidP="00D44FAA">
      <w:pPr>
        <w:pStyle w:val="Tablecaption0"/>
        <w:shd w:val="clear" w:color="auto" w:fill="auto"/>
        <w:spacing w:line="240" w:lineRule="exact"/>
        <w:jc w:val="center"/>
        <w:rPr>
          <w:sz w:val="32"/>
          <w:szCs w:val="32"/>
        </w:rPr>
      </w:pPr>
    </w:p>
    <w:p w14:paraId="463432D8" w14:textId="77777777" w:rsidR="00D44FAA" w:rsidRDefault="00D44FAA" w:rsidP="00D44FAA">
      <w:pPr>
        <w:pStyle w:val="Tablecaption0"/>
        <w:shd w:val="clear" w:color="auto" w:fill="auto"/>
        <w:spacing w:line="240" w:lineRule="exact"/>
        <w:jc w:val="center"/>
        <w:rPr>
          <w:sz w:val="32"/>
          <w:szCs w:val="32"/>
        </w:rPr>
      </w:pPr>
    </w:p>
    <w:p w14:paraId="5B8F6C6C" w14:textId="77777777" w:rsidR="00D44FAA" w:rsidRDefault="00D44FAA" w:rsidP="00D44FAA">
      <w:pPr>
        <w:pStyle w:val="Tablecaption0"/>
        <w:shd w:val="clear" w:color="auto" w:fill="auto"/>
        <w:spacing w:line="240" w:lineRule="exact"/>
        <w:jc w:val="center"/>
        <w:rPr>
          <w:sz w:val="32"/>
          <w:szCs w:val="32"/>
        </w:rPr>
      </w:pPr>
      <w:bookmarkStart w:id="0" w:name="_GoBack"/>
      <w:bookmarkEnd w:id="0"/>
    </w:p>
    <w:tbl>
      <w:tblPr>
        <w:tblStyle w:val="Grigliatabella"/>
        <w:tblW w:w="0" w:type="auto"/>
        <w:tblLook w:val="04A0" w:firstRow="1" w:lastRow="0" w:firstColumn="1" w:lastColumn="0" w:noHBand="0" w:noVBand="1"/>
      </w:tblPr>
      <w:tblGrid>
        <w:gridCol w:w="3114"/>
        <w:gridCol w:w="6514"/>
      </w:tblGrid>
      <w:tr w:rsidR="00D44FAA" w:rsidRPr="00F6434D" w14:paraId="7FCDCF80" w14:textId="77777777" w:rsidTr="00882C21">
        <w:trPr>
          <w:trHeight w:val="1059"/>
        </w:trPr>
        <w:tc>
          <w:tcPr>
            <w:tcW w:w="3114" w:type="dxa"/>
          </w:tcPr>
          <w:p w14:paraId="283F50EA" w14:textId="77777777" w:rsidR="00D44FAA" w:rsidRPr="00F6434D" w:rsidRDefault="00D44FAA" w:rsidP="00882C21">
            <w:pPr>
              <w:pStyle w:val="Tablecaption0"/>
              <w:rPr>
                <w:rStyle w:val="Bodytext2"/>
                <w:rFonts w:eastAsiaTheme="minorHAnsi"/>
                <w:sz w:val="26"/>
                <w:szCs w:val="26"/>
              </w:rPr>
            </w:pPr>
          </w:p>
          <w:p w14:paraId="200FE725" w14:textId="77777777" w:rsidR="00D44FAA" w:rsidRPr="00F6434D" w:rsidRDefault="00D44FAA" w:rsidP="00882C21">
            <w:pPr>
              <w:pStyle w:val="Tablecaption0"/>
              <w:jc w:val="center"/>
              <w:rPr>
                <w:sz w:val="26"/>
                <w:szCs w:val="26"/>
              </w:rPr>
            </w:pPr>
            <w:r w:rsidRPr="00F6434D">
              <w:rPr>
                <w:rStyle w:val="Bodytext2"/>
                <w:rFonts w:eastAsiaTheme="minorHAnsi"/>
                <w:sz w:val="26"/>
                <w:szCs w:val="26"/>
              </w:rPr>
              <w:t>DENOMINAZIONE</w:t>
            </w:r>
          </w:p>
          <w:p w14:paraId="1D232A85" w14:textId="77777777" w:rsidR="00D44FAA" w:rsidRPr="00F6434D" w:rsidRDefault="00D44FAA" w:rsidP="00882C21">
            <w:pPr>
              <w:pStyle w:val="Tablecaption0"/>
              <w:shd w:val="clear" w:color="auto" w:fill="auto"/>
              <w:spacing w:line="240" w:lineRule="exact"/>
              <w:jc w:val="center"/>
              <w:rPr>
                <w:sz w:val="26"/>
                <w:szCs w:val="26"/>
              </w:rPr>
            </w:pPr>
            <w:r w:rsidRPr="00F6434D">
              <w:rPr>
                <w:rStyle w:val="Bodytext2"/>
                <w:rFonts w:eastAsiaTheme="minorHAnsi"/>
                <w:sz w:val="26"/>
                <w:szCs w:val="26"/>
              </w:rPr>
              <w:t>PROGETTO</w:t>
            </w:r>
          </w:p>
        </w:tc>
        <w:tc>
          <w:tcPr>
            <w:tcW w:w="6514" w:type="dxa"/>
          </w:tcPr>
          <w:p w14:paraId="6922ED02" w14:textId="77777777" w:rsidR="00D44FAA" w:rsidRPr="00F6434D" w:rsidRDefault="00D44FAA" w:rsidP="00882C21">
            <w:pPr>
              <w:pStyle w:val="Tablecaption0"/>
              <w:rPr>
                <w:rStyle w:val="Bodytext2"/>
                <w:rFonts w:eastAsiaTheme="minorHAnsi"/>
                <w:sz w:val="26"/>
                <w:szCs w:val="26"/>
              </w:rPr>
            </w:pPr>
            <w:r w:rsidRPr="00F6434D">
              <w:rPr>
                <w:rStyle w:val="Bodytext2"/>
                <w:rFonts w:eastAsiaTheme="minorHAnsi"/>
                <w:sz w:val="26"/>
                <w:szCs w:val="26"/>
              </w:rPr>
              <w:t xml:space="preserve">ANNO SCOLASTICO 2018-2019 </w:t>
            </w:r>
          </w:p>
          <w:p w14:paraId="7BEB4482" w14:textId="77777777" w:rsidR="00D44FAA" w:rsidRPr="00F6434D" w:rsidRDefault="00D44FAA" w:rsidP="00882C21">
            <w:pPr>
              <w:pStyle w:val="Tablecaption0"/>
              <w:rPr>
                <w:rStyle w:val="Bodytext2"/>
                <w:rFonts w:eastAsiaTheme="minorHAnsi"/>
                <w:sz w:val="26"/>
                <w:szCs w:val="26"/>
              </w:rPr>
            </w:pPr>
            <w:r w:rsidRPr="00F6434D">
              <w:rPr>
                <w:rStyle w:val="Bodytext2"/>
                <w:rFonts w:eastAsiaTheme="minorHAnsi"/>
                <w:sz w:val="26"/>
                <w:szCs w:val="26"/>
              </w:rPr>
              <w:t>REFERENT</w:t>
            </w:r>
            <w:r>
              <w:rPr>
                <w:rStyle w:val="Bodytext2"/>
                <w:rFonts w:eastAsiaTheme="minorHAnsi"/>
                <w:sz w:val="26"/>
                <w:szCs w:val="26"/>
              </w:rPr>
              <w:t>E</w:t>
            </w:r>
            <w:r w:rsidRPr="00F6434D">
              <w:rPr>
                <w:rStyle w:val="Bodytext2"/>
                <w:rFonts w:eastAsiaTheme="minorHAnsi"/>
                <w:sz w:val="26"/>
                <w:szCs w:val="26"/>
              </w:rPr>
              <w:t>: Prof.ss</w:t>
            </w:r>
            <w:bookmarkStart w:id="1" w:name="__UnoMark__47_3713118381"/>
            <w:bookmarkEnd w:id="1"/>
            <w:r>
              <w:rPr>
                <w:rStyle w:val="Bodytext2"/>
                <w:rFonts w:eastAsiaTheme="minorHAnsi"/>
                <w:sz w:val="26"/>
                <w:szCs w:val="26"/>
              </w:rPr>
              <w:t>a Gavina Manchinu</w:t>
            </w:r>
          </w:p>
          <w:p w14:paraId="0BB026D1" w14:textId="77777777" w:rsidR="00D44FAA" w:rsidRPr="00F6434D" w:rsidRDefault="00D44FAA" w:rsidP="00882C21">
            <w:pPr>
              <w:pStyle w:val="Tablecaption0"/>
              <w:shd w:val="clear" w:color="auto" w:fill="auto"/>
              <w:spacing w:line="240" w:lineRule="exact"/>
              <w:jc w:val="center"/>
              <w:rPr>
                <w:sz w:val="26"/>
                <w:szCs w:val="26"/>
              </w:rPr>
            </w:pPr>
          </w:p>
        </w:tc>
      </w:tr>
      <w:tr w:rsidR="00D44FAA" w:rsidRPr="00F6434D" w14:paraId="7F03185E" w14:textId="77777777" w:rsidTr="00882C21">
        <w:trPr>
          <w:trHeight w:val="705"/>
        </w:trPr>
        <w:tc>
          <w:tcPr>
            <w:tcW w:w="3114" w:type="dxa"/>
            <w:vAlign w:val="center"/>
          </w:tcPr>
          <w:p w14:paraId="159E6ED1" w14:textId="77777777" w:rsidR="00D44FAA" w:rsidRPr="00F6434D" w:rsidRDefault="00D44FAA" w:rsidP="00882C21">
            <w:pPr>
              <w:pStyle w:val="Tablecaption0"/>
              <w:jc w:val="center"/>
              <w:rPr>
                <w:sz w:val="26"/>
                <w:szCs w:val="26"/>
              </w:rPr>
            </w:pPr>
            <w:r w:rsidRPr="00F6434D">
              <w:rPr>
                <w:rStyle w:val="Bodytext2"/>
                <w:rFonts w:eastAsiaTheme="minorHAnsi"/>
                <w:sz w:val="26"/>
                <w:szCs w:val="26"/>
              </w:rPr>
              <w:t>PRIORITÀ</w:t>
            </w:r>
            <w:bookmarkStart w:id="2" w:name="__UnoMark__49_3713118381"/>
            <w:bookmarkEnd w:id="2"/>
          </w:p>
        </w:tc>
        <w:tc>
          <w:tcPr>
            <w:tcW w:w="6514" w:type="dxa"/>
          </w:tcPr>
          <w:p w14:paraId="7A0E1194" w14:textId="77777777" w:rsidR="00D44FAA" w:rsidRDefault="00D44FAA" w:rsidP="00882C21">
            <w:pPr>
              <w:pStyle w:val="Tablecaption0"/>
              <w:rPr>
                <w:rStyle w:val="Bodytext210pt"/>
                <w:rFonts w:eastAsiaTheme="minorHAnsi"/>
                <w:b w:val="0"/>
                <w:sz w:val="26"/>
                <w:szCs w:val="26"/>
              </w:rPr>
            </w:pPr>
            <w:bookmarkStart w:id="3" w:name="__UnoMark__50_3713118381"/>
            <w:bookmarkEnd w:id="3"/>
            <w:r w:rsidRPr="00F6434D">
              <w:rPr>
                <w:rStyle w:val="Bodytext210pt"/>
                <w:rFonts w:eastAsiaTheme="minorHAnsi"/>
                <w:b w:val="0"/>
                <w:sz w:val="26"/>
                <w:szCs w:val="26"/>
              </w:rPr>
              <w:t>Riflessione sull’art.</w:t>
            </w:r>
            <w:r>
              <w:rPr>
                <w:rStyle w:val="Bodytext210pt"/>
                <w:rFonts w:eastAsiaTheme="minorHAnsi"/>
                <w:b w:val="0"/>
                <w:sz w:val="26"/>
                <w:szCs w:val="26"/>
              </w:rPr>
              <w:t>3</w:t>
            </w:r>
            <w:r>
              <w:rPr>
                <w:rStyle w:val="Bodytext210pt"/>
                <w:rFonts w:eastAsiaTheme="minorHAnsi"/>
                <w:sz w:val="26"/>
                <w:szCs w:val="26"/>
              </w:rPr>
              <w:t>5</w:t>
            </w:r>
            <w:r w:rsidRPr="00F6434D">
              <w:rPr>
                <w:rStyle w:val="Bodytext210pt"/>
                <w:rFonts w:eastAsiaTheme="minorHAnsi"/>
                <w:b w:val="0"/>
                <w:sz w:val="26"/>
                <w:szCs w:val="26"/>
              </w:rPr>
              <w:t xml:space="preserve"> della Costituzione Italiana </w:t>
            </w:r>
            <w:bookmarkStart w:id="4" w:name="__UnoMark__51_3713118381"/>
            <w:bookmarkEnd w:id="4"/>
          </w:p>
          <w:p w14:paraId="08C549D0" w14:textId="77777777" w:rsidR="00D44FAA" w:rsidRDefault="00D44FAA" w:rsidP="00882C21">
            <w:pPr>
              <w:pStyle w:val="Tablecaption0"/>
              <w:rPr>
                <w:rStyle w:val="Bodytext210pt"/>
                <w:rFonts w:eastAsiaTheme="minorHAnsi"/>
                <w:b w:val="0"/>
                <w:sz w:val="26"/>
                <w:szCs w:val="26"/>
              </w:rPr>
            </w:pPr>
            <w:r>
              <w:t>………………”Riconosce la libertà di emigrazione, salvo gli obblighi stabiliti dalla legge nell'interesse generale, e tutela il lavoro italiano all'estero”.</w:t>
            </w:r>
          </w:p>
          <w:p w14:paraId="13AD6B89" w14:textId="77777777" w:rsidR="00D44FAA" w:rsidRPr="00F34F6C" w:rsidRDefault="00D44FAA" w:rsidP="00882C21">
            <w:pPr>
              <w:pStyle w:val="Tablecaption0"/>
              <w:rPr>
                <w:b w:val="0"/>
                <w:sz w:val="26"/>
                <w:szCs w:val="26"/>
              </w:rPr>
            </w:pPr>
            <w:r w:rsidRPr="00F6434D">
              <w:rPr>
                <w:sz w:val="26"/>
                <w:szCs w:val="26"/>
              </w:rPr>
              <w:t xml:space="preserve"> </w:t>
            </w:r>
          </w:p>
        </w:tc>
      </w:tr>
      <w:tr w:rsidR="00D44FAA" w:rsidRPr="00F6434D" w14:paraId="597044BB" w14:textId="77777777" w:rsidTr="00882C21">
        <w:tc>
          <w:tcPr>
            <w:tcW w:w="3114" w:type="dxa"/>
            <w:vAlign w:val="center"/>
          </w:tcPr>
          <w:p w14:paraId="34CAD7CB" w14:textId="77777777" w:rsidR="00D44FAA" w:rsidRPr="00F6434D" w:rsidRDefault="00D44FAA" w:rsidP="00882C21">
            <w:pPr>
              <w:pStyle w:val="Tablecaption0"/>
              <w:jc w:val="center"/>
              <w:rPr>
                <w:sz w:val="26"/>
                <w:szCs w:val="26"/>
              </w:rPr>
            </w:pPr>
            <w:r w:rsidRPr="00F6434D">
              <w:rPr>
                <w:rStyle w:val="Bodytext2"/>
                <w:rFonts w:eastAsiaTheme="minorHAnsi"/>
                <w:sz w:val="26"/>
                <w:szCs w:val="26"/>
              </w:rPr>
              <w:t>FINALITÀ GENERALI</w:t>
            </w:r>
            <w:bookmarkStart w:id="5" w:name="__UnoMark__53_3713118381"/>
            <w:bookmarkEnd w:id="5"/>
          </w:p>
        </w:tc>
        <w:tc>
          <w:tcPr>
            <w:tcW w:w="6514" w:type="dxa"/>
          </w:tcPr>
          <w:p w14:paraId="64C55425" w14:textId="77777777" w:rsidR="00D44FAA" w:rsidRPr="00F6434D" w:rsidRDefault="00D44FAA" w:rsidP="00D44FAA">
            <w:pPr>
              <w:pStyle w:val="Tablecaption0"/>
              <w:numPr>
                <w:ilvl w:val="0"/>
                <w:numId w:val="59"/>
              </w:numPr>
              <w:rPr>
                <w:b w:val="0"/>
                <w:sz w:val="26"/>
                <w:szCs w:val="26"/>
              </w:rPr>
            </w:pPr>
            <w:bookmarkStart w:id="6" w:name="__UnoMark__54_3713118381"/>
            <w:bookmarkEnd w:id="6"/>
            <w:r w:rsidRPr="00F6434D">
              <w:rPr>
                <w:b w:val="0"/>
                <w:color w:val="222222"/>
                <w:sz w:val="26"/>
                <w:szCs w:val="26"/>
                <w:shd w:val="clear" w:color="auto" w:fill="FFFFFF"/>
              </w:rPr>
              <w:t xml:space="preserve">Sviluppare un’etica di responsabilità e a promuovere azioni finalizzate all’impegno civile. </w:t>
            </w:r>
          </w:p>
          <w:p w14:paraId="013A01A3" w14:textId="77777777" w:rsidR="00D44FAA" w:rsidRPr="00F6434D" w:rsidRDefault="00D44FAA" w:rsidP="00882C21">
            <w:pPr>
              <w:pStyle w:val="Tablecaption0"/>
              <w:rPr>
                <w:rStyle w:val="Enfasigrassetto"/>
                <w:sz w:val="26"/>
                <w:szCs w:val="26"/>
                <w:shd w:val="clear" w:color="auto" w:fill="FFFFFF"/>
              </w:rPr>
            </w:pPr>
          </w:p>
          <w:p w14:paraId="295D76CD" w14:textId="77777777" w:rsidR="00D44FAA" w:rsidRPr="00F6434D" w:rsidRDefault="00D44FAA" w:rsidP="00D44FAA">
            <w:pPr>
              <w:pStyle w:val="Tablecaption0"/>
              <w:numPr>
                <w:ilvl w:val="0"/>
                <w:numId w:val="59"/>
              </w:numPr>
              <w:rPr>
                <w:b w:val="0"/>
                <w:sz w:val="26"/>
                <w:szCs w:val="26"/>
              </w:rPr>
            </w:pPr>
            <w:r w:rsidRPr="00F6434D">
              <w:rPr>
                <w:rStyle w:val="Enfasigrassetto"/>
                <w:sz w:val="26"/>
                <w:szCs w:val="26"/>
                <w:shd w:val="clear" w:color="auto" w:fill="FFFFFF"/>
              </w:rPr>
              <w:t>Formare e favorire una partecipazione alla vita civile plasmata – in primis – dai principi di responsabilità, legalità e solidarietà.</w:t>
            </w:r>
          </w:p>
          <w:p w14:paraId="01A34CE0" w14:textId="77777777" w:rsidR="00D44FAA" w:rsidRPr="00F6434D" w:rsidRDefault="00D44FAA" w:rsidP="00882C21">
            <w:pPr>
              <w:pStyle w:val="Tablecaption0"/>
              <w:rPr>
                <w:b w:val="0"/>
                <w:color w:val="333333"/>
                <w:sz w:val="26"/>
                <w:szCs w:val="26"/>
              </w:rPr>
            </w:pPr>
          </w:p>
          <w:p w14:paraId="70C8E768" w14:textId="77777777" w:rsidR="00D44FAA" w:rsidRPr="00F6434D" w:rsidRDefault="00D44FAA" w:rsidP="00D44FAA">
            <w:pPr>
              <w:pStyle w:val="Tablecaption0"/>
              <w:numPr>
                <w:ilvl w:val="0"/>
                <w:numId w:val="59"/>
              </w:numPr>
              <w:rPr>
                <w:b w:val="0"/>
                <w:sz w:val="26"/>
                <w:szCs w:val="26"/>
              </w:rPr>
            </w:pPr>
            <w:r w:rsidRPr="00F6434D">
              <w:rPr>
                <w:b w:val="0"/>
                <w:color w:val="333333"/>
                <w:sz w:val="26"/>
                <w:szCs w:val="26"/>
              </w:rPr>
              <w:t>Consentire agli alunni di</w:t>
            </w:r>
            <w:r>
              <w:rPr>
                <w:b w:val="0"/>
                <w:color w:val="333333"/>
                <w:sz w:val="26"/>
                <w:szCs w:val="26"/>
              </w:rPr>
              <w:t xml:space="preserve"> </w:t>
            </w:r>
            <w:r w:rsidRPr="00F6434D">
              <w:rPr>
                <w:b w:val="0"/>
                <w:color w:val="333333"/>
                <w:sz w:val="26"/>
                <w:szCs w:val="26"/>
              </w:rPr>
              <w:t xml:space="preserve">scoprire </w:t>
            </w:r>
            <w:r>
              <w:rPr>
                <w:b w:val="0"/>
                <w:color w:val="333333"/>
                <w:sz w:val="26"/>
                <w:szCs w:val="26"/>
              </w:rPr>
              <w:t>i movimenti migratori</w:t>
            </w:r>
            <w:r w:rsidRPr="00F6434D">
              <w:rPr>
                <w:b w:val="0"/>
                <w:color w:val="333333"/>
                <w:sz w:val="26"/>
                <w:szCs w:val="26"/>
              </w:rPr>
              <w:t xml:space="preserve"> di un popolo. </w:t>
            </w:r>
          </w:p>
          <w:p w14:paraId="6662618D" w14:textId="77777777" w:rsidR="00D44FAA" w:rsidRPr="00F6434D" w:rsidRDefault="00D44FAA" w:rsidP="00882C21">
            <w:pPr>
              <w:pStyle w:val="Tablecaption0"/>
              <w:rPr>
                <w:b w:val="0"/>
                <w:sz w:val="26"/>
                <w:szCs w:val="26"/>
              </w:rPr>
            </w:pPr>
          </w:p>
          <w:p w14:paraId="6745470C" w14:textId="77777777" w:rsidR="00D44FAA" w:rsidRPr="00F6434D" w:rsidRDefault="00D44FAA" w:rsidP="00D44FAA">
            <w:pPr>
              <w:pStyle w:val="Tablecaption0"/>
              <w:numPr>
                <w:ilvl w:val="0"/>
                <w:numId w:val="59"/>
              </w:numPr>
              <w:rPr>
                <w:b w:val="0"/>
                <w:sz w:val="26"/>
                <w:szCs w:val="26"/>
              </w:rPr>
            </w:pPr>
            <w:r w:rsidRPr="00F6434D">
              <w:rPr>
                <w:b w:val="0"/>
                <w:sz w:val="26"/>
                <w:szCs w:val="26"/>
              </w:rPr>
              <w:t>Sviluppare temi legati alla convivenza civile modificando l’atteggiamento delle giovani generazioni verso il sapere, accrescendone non solo le conoscenze ma soprattutto le competenze.</w:t>
            </w:r>
          </w:p>
          <w:p w14:paraId="67C3759E" w14:textId="77777777" w:rsidR="00D44FAA" w:rsidRPr="00F6434D" w:rsidRDefault="00D44FAA" w:rsidP="00882C21">
            <w:pPr>
              <w:pStyle w:val="Tablecaption0"/>
              <w:rPr>
                <w:b w:val="0"/>
                <w:sz w:val="26"/>
                <w:szCs w:val="26"/>
              </w:rPr>
            </w:pPr>
          </w:p>
          <w:p w14:paraId="50841B91" w14:textId="77777777" w:rsidR="00D44FAA" w:rsidRPr="00F6434D" w:rsidRDefault="00D44FAA" w:rsidP="00D44FAA">
            <w:pPr>
              <w:pStyle w:val="Tablecaption0"/>
              <w:numPr>
                <w:ilvl w:val="0"/>
                <w:numId w:val="59"/>
              </w:numPr>
              <w:rPr>
                <w:b w:val="0"/>
                <w:sz w:val="26"/>
                <w:szCs w:val="26"/>
              </w:rPr>
            </w:pPr>
            <w:r w:rsidRPr="00F6434D">
              <w:rPr>
                <w:b w:val="0"/>
                <w:sz w:val="26"/>
                <w:szCs w:val="26"/>
              </w:rPr>
              <w:t>Promuovere questi interventi educativi capaci di far sì che le capacità personali si traducano nelle otto competenze chiave di cittadinanza previste dal Miur .</w:t>
            </w:r>
          </w:p>
          <w:p w14:paraId="77227C76" w14:textId="77777777" w:rsidR="00D44FAA" w:rsidRPr="00F6434D" w:rsidRDefault="00D44FAA" w:rsidP="00882C21">
            <w:pPr>
              <w:pStyle w:val="Tablecaption0"/>
              <w:rPr>
                <w:rStyle w:val="Bodytext2"/>
                <w:rFonts w:eastAsiaTheme="minorHAnsi"/>
                <w:b w:val="0"/>
                <w:sz w:val="26"/>
                <w:szCs w:val="26"/>
              </w:rPr>
            </w:pPr>
          </w:p>
          <w:p w14:paraId="010DC590" w14:textId="77777777" w:rsidR="00D44FAA" w:rsidRPr="00F6434D" w:rsidRDefault="00D44FAA" w:rsidP="00D44FAA">
            <w:pPr>
              <w:pStyle w:val="Tablecaption0"/>
              <w:numPr>
                <w:ilvl w:val="0"/>
                <w:numId w:val="59"/>
              </w:numPr>
              <w:rPr>
                <w:rStyle w:val="Bodytext2"/>
                <w:rFonts w:eastAsiaTheme="minorHAnsi"/>
                <w:b w:val="0"/>
                <w:sz w:val="26"/>
                <w:szCs w:val="26"/>
              </w:rPr>
            </w:pPr>
            <w:r w:rsidRPr="00F6434D">
              <w:rPr>
                <w:rStyle w:val="Bodytext2"/>
                <w:rFonts w:eastAsiaTheme="minorHAnsi"/>
                <w:b w:val="0"/>
                <w:sz w:val="26"/>
                <w:szCs w:val="26"/>
              </w:rPr>
              <w:t>Promuovere un percorso multidisciplinare per orientarsi con consapevolezza nella complessità del reale.</w:t>
            </w:r>
            <w:bookmarkStart w:id="7" w:name="__UnoMark__55_3713118381"/>
            <w:bookmarkEnd w:id="7"/>
          </w:p>
          <w:p w14:paraId="0860E12F" w14:textId="77777777" w:rsidR="00D44FAA" w:rsidRPr="00F6434D" w:rsidRDefault="00D44FAA" w:rsidP="00882C21">
            <w:pPr>
              <w:pStyle w:val="Tablecaption0"/>
              <w:rPr>
                <w:rStyle w:val="Bodytext2"/>
                <w:rFonts w:eastAsiaTheme="minorHAnsi"/>
                <w:b w:val="0"/>
                <w:sz w:val="26"/>
                <w:szCs w:val="26"/>
              </w:rPr>
            </w:pPr>
          </w:p>
          <w:p w14:paraId="07AB8093" w14:textId="77777777" w:rsidR="00D44FAA" w:rsidRPr="00F6434D" w:rsidRDefault="00D44FAA" w:rsidP="00D44FAA">
            <w:pPr>
              <w:pStyle w:val="Tablecaption0"/>
              <w:numPr>
                <w:ilvl w:val="0"/>
                <w:numId w:val="59"/>
              </w:numPr>
              <w:rPr>
                <w:b w:val="0"/>
                <w:sz w:val="26"/>
                <w:szCs w:val="26"/>
              </w:rPr>
            </w:pPr>
            <w:r w:rsidRPr="00F6434D">
              <w:rPr>
                <w:rStyle w:val="Bodytext2"/>
                <w:rFonts w:eastAsiaTheme="minorHAnsi"/>
                <w:b w:val="0"/>
                <w:sz w:val="26"/>
                <w:szCs w:val="26"/>
              </w:rPr>
              <w:t>Promuovere la collaborazione, la socializzazione fra studenti appartenenti alle scuole della rete FRI.SA.LI</w:t>
            </w:r>
          </w:p>
        </w:tc>
      </w:tr>
      <w:tr w:rsidR="00D44FAA" w:rsidRPr="00F6434D" w14:paraId="0C2B5EBF" w14:textId="77777777" w:rsidTr="00882C21">
        <w:tc>
          <w:tcPr>
            <w:tcW w:w="3114" w:type="dxa"/>
          </w:tcPr>
          <w:p w14:paraId="43099A67" w14:textId="77777777" w:rsidR="00D44FAA" w:rsidRPr="00F6434D" w:rsidRDefault="00D44FAA" w:rsidP="00882C21">
            <w:pPr>
              <w:pStyle w:val="Contenutotabella"/>
              <w:rPr>
                <w:b/>
                <w:sz w:val="26"/>
                <w:szCs w:val="26"/>
              </w:rPr>
            </w:pPr>
          </w:p>
          <w:p w14:paraId="6275491E" w14:textId="77777777" w:rsidR="00D44FAA" w:rsidRPr="00F6434D" w:rsidRDefault="00D44FAA" w:rsidP="00882C21">
            <w:pPr>
              <w:pStyle w:val="Contenutotabella"/>
              <w:rPr>
                <w:b/>
                <w:sz w:val="26"/>
                <w:szCs w:val="26"/>
              </w:rPr>
            </w:pPr>
          </w:p>
          <w:p w14:paraId="4882ECB9" w14:textId="77777777" w:rsidR="00D44FAA" w:rsidRPr="00F6434D" w:rsidRDefault="00D44FAA" w:rsidP="00882C21">
            <w:pPr>
              <w:pStyle w:val="Contenutotabella"/>
              <w:rPr>
                <w:b/>
                <w:sz w:val="26"/>
                <w:szCs w:val="26"/>
              </w:rPr>
            </w:pPr>
          </w:p>
          <w:p w14:paraId="61C05377" w14:textId="77777777" w:rsidR="00D44FAA" w:rsidRPr="00F6434D" w:rsidRDefault="00D44FAA" w:rsidP="00882C21">
            <w:pPr>
              <w:pStyle w:val="Tablecaption0"/>
              <w:jc w:val="center"/>
              <w:rPr>
                <w:rStyle w:val="Bodytext2"/>
                <w:rFonts w:eastAsiaTheme="minorHAnsi"/>
                <w:sz w:val="26"/>
                <w:szCs w:val="26"/>
              </w:rPr>
            </w:pPr>
            <w:r w:rsidRPr="00F6434D">
              <w:rPr>
                <w:sz w:val="26"/>
                <w:szCs w:val="26"/>
              </w:rPr>
              <w:t>DESTINATARI DEL PROGETTO E LUOGO DEL PROGETTO</w:t>
            </w:r>
          </w:p>
        </w:tc>
        <w:tc>
          <w:tcPr>
            <w:tcW w:w="6514" w:type="dxa"/>
            <w:vAlign w:val="center"/>
          </w:tcPr>
          <w:p w14:paraId="2A4EE967" w14:textId="77777777" w:rsidR="00D44FAA" w:rsidRPr="00F6434D" w:rsidRDefault="00D44FAA" w:rsidP="00882C21">
            <w:pPr>
              <w:pStyle w:val="Contenutotabella"/>
              <w:jc w:val="both"/>
              <w:rPr>
                <w:sz w:val="26"/>
                <w:szCs w:val="26"/>
              </w:rPr>
            </w:pPr>
            <w:r w:rsidRPr="00F6434D">
              <w:rPr>
                <w:sz w:val="26"/>
                <w:szCs w:val="26"/>
              </w:rPr>
              <w:t xml:space="preserve">Sei alunni </w:t>
            </w:r>
            <w:r>
              <w:rPr>
                <w:sz w:val="26"/>
                <w:szCs w:val="26"/>
              </w:rPr>
              <w:t>della classe IV F indirizzo LES</w:t>
            </w:r>
          </w:p>
          <w:p w14:paraId="305CE0D9" w14:textId="77777777" w:rsidR="00D44FAA" w:rsidRPr="00F6434D" w:rsidRDefault="00D44FAA" w:rsidP="00882C21">
            <w:pPr>
              <w:pStyle w:val="Contenutotabella"/>
              <w:jc w:val="both"/>
              <w:rPr>
                <w:sz w:val="26"/>
                <w:szCs w:val="26"/>
              </w:rPr>
            </w:pPr>
            <w:r w:rsidRPr="00F6434D">
              <w:rPr>
                <w:sz w:val="26"/>
                <w:szCs w:val="26"/>
              </w:rPr>
              <w:t xml:space="preserve">Il progetto si realizzerà </w:t>
            </w:r>
            <w:r>
              <w:rPr>
                <w:sz w:val="26"/>
                <w:szCs w:val="26"/>
              </w:rPr>
              <w:t xml:space="preserve">in accordo </w:t>
            </w:r>
            <w:r w:rsidRPr="00F6434D">
              <w:rPr>
                <w:sz w:val="26"/>
                <w:szCs w:val="26"/>
              </w:rPr>
              <w:t>con il gruppo di studenti individuato dal</w:t>
            </w:r>
            <w:r>
              <w:rPr>
                <w:sz w:val="26"/>
                <w:szCs w:val="26"/>
              </w:rPr>
              <w:t>l’Istituto “Satta</w:t>
            </w:r>
            <w:r w:rsidRPr="00F6434D">
              <w:rPr>
                <w:sz w:val="26"/>
                <w:szCs w:val="26"/>
              </w:rPr>
              <w:t>“</w:t>
            </w:r>
            <w:r>
              <w:rPr>
                <w:sz w:val="26"/>
                <w:szCs w:val="26"/>
              </w:rPr>
              <w:t xml:space="preserve"> </w:t>
            </w:r>
            <w:r w:rsidRPr="00F6434D">
              <w:rPr>
                <w:sz w:val="26"/>
                <w:szCs w:val="26"/>
              </w:rPr>
              <w:t xml:space="preserve">di Macomer, </w:t>
            </w:r>
            <w:r>
              <w:rPr>
                <w:sz w:val="26"/>
                <w:szCs w:val="26"/>
              </w:rPr>
              <w:t xml:space="preserve">coordinati dalla referente Prof.ssa Margherita Massidda, </w:t>
            </w:r>
            <w:r w:rsidRPr="00F6434D">
              <w:rPr>
                <w:sz w:val="26"/>
                <w:szCs w:val="26"/>
              </w:rPr>
              <w:t>al fine di favorire l’interazione fra scuole di diverso indirizzo.</w:t>
            </w:r>
          </w:p>
          <w:p w14:paraId="762AA2CB" w14:textId="77777777" w:rsidR="00D44FAA" w:rsidRPr="00F6434D" w:rsidRDefault="00D44FAA" w:rsidP="00882C21">
            <w:pPr>
              <w:pStyle w:val="Contenutotabella"/>
              <w:jc w:val="both"/>
              <w:rPr>
                <w:sz w:val="26"/>
                <w:szCs w:val="26"/>
              </w:rPr>
            </w:pPr>
          </w:p>
          <w:p w14:paraId="5CB44E44" w14:textId="77777777" w:rsidR="00D44FAA" w:rsidRPr="00F6434D" w:rsidRDefault="00D44FAA" w:rsidP="00D44FAA">
            <w:pPr>
              <w:pStyle w:val="Tablecaption0"/>
              <w:numPr>
                <w:ilvl w:val="0"/>
                <w:numId w:val="59"/>
              </w:numPr>
              <w:rPr>
                <w:b w:val="0"/>
                <w:color w:val="222222"/>
                <w:sz w:val="26"/>
                <w:szCs w:val="26"/>
                <w:shd w:val="clear" w:color="auto" w:fill="FFFFFF"/>
              </w:rPr>
            </w:pPr>
            <w:r w:rsidRPr="00F6434D">
              <w:rPr>
                <w:sz w:val="26"/>
                <w:szCs w:val="26"/>
              </w:rPr>
              <w:t>Il progetto si svolgerà ad A</w:t>
            </w:r>
            <w:r>
              <w:rPr>
                <w:sz w:val="26"/>
                <w:szCs w:val="26"/>
              </w:rPr>
              <w:t>cqui Terme</w:t>
            </w:r>
            <w:r w:rsidRPr="00F6434D">
              <w:rPr>
                <w:sz w:val="26"/>
                <w:szCs w:val="26"/>
              </w:rPr>
              <w:t xml:space="preserve"> dal 1</w:t>
            </w:r>
            <w:r>
              <w:rPr>
                <w:sz w:val="26"/>
                <w:szCs w:val="26"/>
              </w:rPr>
              <w:t>1</w:t>
            </w:r>
            <w:r w:rsidRPr="00F6434D">
              <w:rPr>
                <w:sz w:val="26"/>
                <w:szCs w:val="26"/>
              </w:rPr>
              <w:t xml:space="preserve"> al 1</w:t>
            </w:r>
            <w:r>
              <w:rPr>
                <w:sz w:val="26"/>
                <w:szCs w:val="26"/>
              </w:rPr>
              <w:t>5</w:t>
            </w:r>
            <w:r w:rsidRPr="00F6434D">
              <w:rPr>
                <w:sz w:val="26"/>
                <w:szCs w:val="26"/>
              </w:rPr>
              <w:t xml:space="preserve"> maggio 20</w:t>
            </w:r>
            <w:r>
              <w:rPr>
                <w:sz w:val="26"/>
                <w:szCs w:val="26"/>
              </w:rPr>
              <w:t>20</w:t>
            </w:r>
            <w:r w:rsidRPr="00F6434D">
              <w:rPr>
                <w:sz w:val="26"/>
                <w:szCs w:val="26"/>
              </w:rPr>
              <w:t>.</w:t>
            </w:r>
          </w:p>
        </w:tc>
      </w:tr>
      <w:tr w:rsidR="00D44FAA" w:rsidRPr="00F6434D" w14:paraId="462AF681" w14:textId="77777777" w:rsidTr="00882C21">
        <w:tc>
          <w:tcPr>
            <w:tcW w:w="3114" w:type="dxa"/>
          </w:tcPr>
          <w:p w14:paraId="76DE8945"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r>
              <w:rPr>
                <w:rStyle w:val="Bodytext2"/>
                <w:rFonts w:eastAsia="Tahoma"/>
                <w:sz w:val="26"/>
                <w:szCs w:val="26"/>
              </w:rPr>
              <w:t>O</w:t>
            </w:r>
            <w:r>
              <w:rPr>
                <w:rStyle w:val="Bodytext2"/>
                <w:rFonts w:eastAsia="Tahoma"/>
              </w:rPr>
              <w:t>BIETTIVI DI PROCESSO</w:t>
            </w:r>
          </w:p>
          <w:p w14:paraId="52450BA2"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3DDC3186"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4364BC31"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0A948DD4"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0011B252"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41F29F06"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13CB7B9B"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0051A2EF"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56E45216"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102DF6BB"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4E5F128A" w14:textId="77777777" w:rsidR="00D44FAA" w:rsidRPr="00F6434D" w:rsidRDefault="00D44FAA" w:rsidP="00882C21">
            <w:pPr>
              <w:pStyle w:val="Tablecaption0"/>
              <w:shd w:val="clear" w:color="auto" w:fill="auto"/>
              <w:spacing w:line="240" w:lineRule="exact"/>
              <w:jc w:val="center"/>
              <w:rPr>
                <w:rStyle w:val="Bodytext2"/>
                <w:rFonts w:eastAsia="Tahoma"/>
                <w:sz w:val="26"/>
                <w:szCs w:val="26"/>
              </w:rPr>
            </w:pPr>
          </w:p>
          <w:p w14:paraId="30571139" w14:textId="77777777" w:rsidR="00D44FAA" w:rsidRPr="00F6434D" w:rsidRDefault="00D44FAA" w:rsidP="00882C21">
            <w:pPr>
              <w:pStyle w:val="Tablecaption0"/>
              <w:shd w:val="clear" w:color="auto" w:fill="auto"/>
              <w:spacing w:line="240" w:lineRule="exact"/>
              <w:jc w:val="center"/>
              <w:rPr>
                <w:sz w:val="26"/>
                <w:szCs w:val="26"/>
              </w:rPr>
            </w:pPr>
          </w:p>
        </w:tc>
        <w:tc>
          <w:tcPr>
            <w:tcW w:w="6514" w:type="dxa"/>
            <w:vAlign w:val="center"/>
          </w:tcPr>
          <w:p w14:paraId="173C906D" w14:textId="77777777" w:rsidR="00D44FAA" w:rsidRPr="006734C8"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lastRenderedPageBreak/>
              <w:t xml:space="preserve">Si prenderà spunto dall’esperienza degli allievi: da situazioni personali o da notizie e avvenimenti di carattere sociale, politico o giuridico che permettano di calarsi nell’articolo 35 della Costituzione. </w:t>
            </w:r>
          </w:p>
          <w:p w14:paraId="097D5B7A"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lastRenderedPageBreak/>
              <w:t>Si incontreranno ed intervisteranno testimoni protagonisti dell’emigrazione.</w:t>
            </w:r>
          </w:p>
          <w:p w14:paraId="292AFB70"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t>Si intesseranno rapporti con le istituzioni quali i Comuni (ufficio anagrafe)</w:t>
            </w:r>
            <w:r>
              <w:rPr>
                <w:rFonts w:ascii="Times New Roman" w:hAnsi="Times New Roman" w:cs="Times New Roman"/>
                <w:sz w:val="26"/>
                <w:szCs w:val="26"/>
              </w:rPr>
              <w:t xml:space="preserve"> </w:t>
            </w:r>
            <w:r w:rsidRPr="006734C8">
              <w:rPr>
                <w:rFonts w:ascii="Times New Roman" w:hAnsi="Times New Roman" w:cs="Times New Roman"/>
                <w:sz w:val="26"/>
                <w:szCs w:val="26"/>
              </w:rPr>
              <w:t>Provincia (uffici dell’immigrazione, archivi storici).</w:t>
            </w:r>
          </w:p>
          <w:p w14:paraId="70FCC04A"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Si stabilirà un calendario di incontri in orario extracurricolare nei quali:</w:t>
            </w:r>
          </w:p>
          <w:p w14:paraId="2B69D776" w14:textId="77777777" w:rsidR="00D44FAA" w:rsidRPr="00775102"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 xml:space="preserve">- </w:t>
            </w:r>
            <w:r w:rsidRPr="00775102">
              <w:rPr>
                <w:rFonts w:ascii="Times New Roman" w:hAnsi="Times New Roman" w:cs="Times New Roman"/>
                <w:sz w:val="26"/>
                <w:szCs w:val="26"/>
              </w:rPr>
              <w:t>si privilegerà oltre che l’intervento frontale di lezioni propedeutiche anche l’arricchimento con sussidi audiovisivi e multimediali, e lezioni partecipate volte a sviluppare la dialettica, l’abitudine al confronto e il senso critico.</w:t>
            </w:r>
          </w:p>
          <w:p w14:paraId="167B9805"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 s</w:t>
            </w:r>
            <w:r w:rsidRPr="006734C8">
              <w:rPr>
                <w:rFonts w:ascii="Times New Roman" w:hAnsi="Times New Roman" w:cs="Times New Roman"/>
                <w:sz w:val="26"/>
                <w:szCs w:val="26"/>
              </w:rPr>
              <w:t>i attiveranno forme di apprendimento non formale, (i ragazzi dovranno partecipare alla creazione di prodotti narrativi, dovranno quindi scrivere, filmare, intervistare) e attività di ricerca laboratoriale. Il cooperative learning costituirà uno strumento didattico privilegiato per rafforzare la motivazione e l’autostima del singolo e del gruppo di lavoro</w:t>
            </w:r>
            <w:r>
              <w:rPr>
                <w:rFonts w:ascii="Times New Roman" w:hAnsi="Times New Roman" w:cs="Times New Roman"/>
                <w:sz w:val="26"/>
                <w:szCs w:val="26"/>
              </w:rPr>
              <w:t>.</w:t>
            </w:r>
          </w:p>
          <w:p w14:paraId="1E83BC9A" w14:textId="77777777" w:rsidR="00D44FAA" w:rsidRPr="006734C8"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 s</w:t>
            </w:r>
            <w:r w:rsidRPr="006734C8">
              <w:rPr>
                <w:rFonts w:ascii="Times New Roman" w:hAnsi="Times New Roman" w:cs="Times New Roman"/>
                <w:sz w:val="26"/>
                <w:szCs w:val="26"/>
              </w:rPr>
              <w:t>i valorizzerà negli studenti il ruolo propositivo, attivo e partecipe al fine di giungere ad una collaborazione nella gestione dei problemi che porti alla formulazione di soluzioni idonee.</w:t>
            </w:r>
          </w:p>
          <w:p w14:paraId="3EE7300B" w14:textId="77777777" w:rsidR="00D44FAA" w:rsidRPr="006734C8"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6734C8">
              <w:rPr>
                <w:rFonts w:ascii="Times New Roman" w:hAnsi="Times New Roman" w:cs="Times New Roman"/>
                <w:sz w:val="26"/>
                <w:szCs w:val="26"/>
              </w:rPr>
              <w:t xml:space="preserve">. </w:t>
            </w:r>
            <w:bookmarkStart w:id="8" w:name="_GoBack1"/>
            <w:bookmarkStart w:id="9" w:name="__UnoMark__122_3713118381"/>
            <w:bookmarkEnd w:id="8"/>
            <w:bookmarkEnd w:id="9"/>
          </w:p>
        </w:tc>
      </w:tr>
      <w:tr w:rsidR="00D44FAA" w:rsidRPr="00F6434D" w14:paraId="0C2CFDB9" w14:textId="77777777" w:rsidTr="00882C21">
        <w:trPr>
          <w:trHeight w:val="70"/>
        </w:trPr>
        <w:tc>
          <w:tcPr>
            <w:tcW w:w="3114" w:type="dxa"/>
            <w:vAlign w:val="center"/>
          </w:tcPr>
          <w:p w14:paraId="793F8AE7" w14:textId="77777777" w:rsidR="00D44FAA" w:rsidRPr="00F6434D" w:rsidRDefault="00D44FAA" w:rsidP="00882C21">
            <w:pPr>
              <w:pBdr>
                <w:top w:val="single" w:sz="2" w:space="4" w:color="000000"/>
                <w:left w:val="single" w:sz="2" w:space="4" w:color="000000"/>
                <w:bottom w:val="single" w:sz="4" w:space="4" w:color="auto"/>
                <w:right w:val="single" w:sz="2" w:space="4" w:color="000000"/>
              </w:pBdr>
              <w:shd w:val="clear" w:color="auto" w:fill="FFFFFF"/>
              <w:jc w:val="center"/>
              <w:rPr>
                <w:rFonts w:ascii="Times New Roman" w:hAnsi="Times New Roman" w:cs="Times New Roman"/>
                <w:b/>
                <w:sz w:val="26"/>
                <w:szCs w:val="26"/>
              </w:rPr>
            </w:pPr>
            <w:r w:rsidRPr="00F6434D">
              <w:rPr>
                <w:rFonts w:ascii="Times New Roman" w:hAnsi="Times New Roman" w:cs="Times New Roman"/>
                <w:b/>
                <w:sz w:val="26"/>
                <w:szCs w:val="26"/>
              </w:rPr>
              <w:lastRenderedPageBreak/>
              <w:t>PERCORSI</w:t>
            </w:r>
          </w:p>
        </w:tc>
        <w:tc>
          <w:tcPr>
            <w:tcW w:w="6514" w:type="dxa"/>
          </w:tcPr>
          <w:p w14:paraId="15C0AA2B"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t>Il progetto coinvolge</w:t>
            </w:r>
            <w:r>
              <w:rPr>
                <w:rFonts w:ascii="Times New Roman" w:hAnsi="Times New Roman" w:cs="Times New Roman"/>
                <w:sz w:val="26"/>
                <w:szCs w:val="26"/>
              </w:rPr>
              <w:t xml:space="preserve"> le seguenti discipline: </w:t>
            </w:r>
          </w:p>
          <w:p w14:paraId="1B4CFCFA"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t>Diritt</w:t>
            </w:r>
            <w:r>
              <w:rPr>
                <w:rFonts w:ascii="Times New Roman" w:hAnsi="Times New Roman" w:cs="Times New Roman"/>
                <w:sz w:val="26"/>
                <w:szCs w:val="26"/>
              </w:rPr>
              <w:t>o: lezioni inerenti l’analisi dell’articolo 35 e articoli ad esso correlati e approfondimenti di nozioni di Diritto dei lavoratori e Diritto internazionale);</w:t>
            </w:r>
            <w:r w:rsidRPr="00F6434D">
              <w:rPr>
                <w:rFonts w:ascii="Times New Roman" w:hAnsi="Times New Roman" w:cs="Times New Roman"/>
                <w:sz w:val="26"/>
                <w:szCs w:val="26"/>
              </w:rPr>
              <w:t xml:space="preserve"> </w:t>
            </w:r>
          </w:p>
          <w:p w14:paraId="7391D5FD"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t>Storia</w:t>
            </w:r>
            <w:r>
              <w:rPr>
                <w:rFonts w:ascii="Times New Roman" w:hAnsi="Times New Roman" w:cs="Times New Roman"/>
                <w:sz w:val="26"/>
                <w:szCs w:val="26"/>
              </w:rPr>
              <w:t>: lezioni sulla storia dell’emigrazione con particolare riferimento a documenti riguardanti l’emigrazione in Sardegna .</w:t>
            </w:r>
          </w:p>
          <w:p w14:paraId="3CCB3C94" w14:textId="77777777" w:rsidR="00D44FAA"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sidRPr="00F6434D">
              <w:rPr>
                <w:rFonts w:ascii="Times New Roman" w:hAnsi="Times New Roman" w:cs="Times New Roman"/>
                <w:sz w:val="26"/>
                <w:szCs w:val="26"/>
              </w:rPr>
              <w:t>Lingu</w:t>
            </w:r>
            <w:r>
              <w:rPr>
                <w:rFonts w:ascii="Times New Roman" w:hAnsi="Times New Roman" w:cs="Times New Roman"/>
                <w:sz w:val="26"/>
                <w:szCs w:val="26"/>
              </w:rPr>
              <w:t>a</w:t>
            </w:r>
            <w:r w:rsidRPr="00F6434D">
              <w:rPr>
                <w:rFonts w:ascii="Times New Roman" w:hAnsi="Times New Roman" w:cs="Times New Roman"/>
                <w:sz w:val="26"/>
                <w:szCs w:val="26"/>
              </w:rPr>
              <w:t xml:space="preserve"> stranier</w:t>
            </w:r>
            <w:r>
              <w:rPr>
                <w:rFonts w:ascii="Times New Roman" w:hAnsi="Times New Roman" w:cs="Times New Roman"/>
                <w:sz w:val="26"/>
                <w:szCs w:val="26"/>
              </w:rPr>
              <w:t>a: lettura, analisi e commento di documenti e/o testi in lingua Inglese o Francese</w:t>
            </w:r>
          </w:p>
          <w:p w14:paraId="5BDFC25F" w14:textId="77777777" w:rsidR="00D44FAA" w:rsidRPr="00F6434D"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r>
              <w:rPr>
                <w:rFonts w:ascii="Times New Roman" w:hAnsi="Times New Roman" w:cs="Times New Roman"/>
                <w:sz w:val="26"/>
                <w:szCs w:val="26"/>
              </w:rPr>
              <w:t>Matematica : tabellazione di dati e realizzazione di grafici esplicativi.</w:t>
            </w:r>
          </w:p>
          <w:p w14:paraId="323090BA" w14:textId="77777777" w:rsidR="00D44FAA" w:rsidRPr="00F6434D" w:rsidRDefault="00D44FAA" w:rsidP="00882C21">
            <w:pPr>
              <w:pBdr>
                <w:top w:val="single" w:sz="2" w:space="4" w:color="000000"/>
                <w:left w:val="single" w:sz="2" w:space="4" w:color="000000"/>
                <w:bottom w:val="single" w:sz="2" w:space="4" w:color="000000"/>
                <w:right w:val="single" w:sz="2" w:space="4" w:color="000000"/>
              </w:pBdr>
              <w:shd w:val="clear" w:color="auto" w:fill="FFFFFF"/>
              <w:jc w:val="both"/>
              <w:rPr>
                <w:rFonts w:ascii="Times New Roman" w:hAnsi="Times New Roman" w:cs="Times New Roman"/>
                <w:sz w:val="26"/>
                <w:szCs w:val="26"/>
              </w:rPr>
            </w:pPr>
          </w:p>
        </w:tc>
      </w:tr>
      <w:tr w:rsidR="00D44FAA" w:rsidRPr="00F6434D" w14:paraId="260401E2" w14:textId="77777777" w:rsidTr="00882C21">
        <w:tc>
          <w:tcPr>
            <w:tcW w:w="3114" w:type="dxa"/>
            <w:vAlign w:val="center"/>
          </w:tcPr>
          <w:p w14:paraId="350E66FE" w14:textId="77777777" w:rsidR="00D44FAA" w:rsidRPr="00F6434D" w:rsidRDefault="00D44FAA" w:rsidP="00882C21">
            <w:pPr>
              <w:pStyle w:val="Contenutotabella"/>
              <w:rPr>
                <w:b/>
                <w:sz w:val="26"/>
                <w:szCs w:val="26"/>
              </w:rPr>
            </w:pPr>
            <w:r w:rsidRPr="00F6434D">
              <w:rPr>
                <w:b/>
                <w:sz w:val="26"/>
                <w:szCs w:val="26"/>
              </w:rPr>
              <w:t>AREE INTERESSATE</w:t>
            </w:r>
          </w:p>
        </w:tc>
        <w:tc>
          <w:tcPr>
            <w:tcW w:w="6514" w:type="dxa"/>
            <w:vAlign w:val="center"/>
          </w:tcPr>
          <w:p w14:paraId="0491EE60" w14:textId="77777777" w:rsidR="00D44FAA" w:rsidRPr="00F6434D" w:rsidRDefault="00D44FAA" w:rsidP="00D44FAA">
            <w:pPr>
              <w:pStyle w:val="Contenutotabella"/>
              <w:widowControl/>
              <w:numPr>
                <w:ilvl w:val="0"/>
                <w:numId w:val="61"/>
              </w:numPr>
              <w:suppressAutoHyphens w:val="0"/>
              <w:overflowPunct/>
              <w:autoSpaceDE/>
              <w:textAlignment w:val="auto"/>
              <w:rPr>
                <w:sz w:val="26"/>
                <w:szCs w:val="26"/>
              </w:rPr>
            </w:pPr>
            <w:r w:rsidRPr="00F6434D">
              <w:rPr>
                <w:sz w:val="26"/>
                <w:szCs w:val="26"/>
              </w:rPr>
              <w:t>Area della comunicazione: capacità di comprensione, produzione e relazione.</w:t>
            </w:r>
          </w:p>
          <w:p w14:paraId="6D729304" w14:textId="77777777" w:rsidR="00D44FAA" w:rsidRPr="00F6434D" w:rsidRDefault="00D44FAA" w:rsidP="00D44FAA">
            <w:pPr>
              <w:pStyle w:val="Contenutotabella"/>
              <w:widowControl/>
              <w:numPr>
                <w:ilvl w:val="0"/>
                <w:numId w:val="61"/>
              </w:numPr>
              <w:suppressAutoHyphens w:val="0"/>
              <w:overflowPunct/>
              <w:autoSpaceDE/>
              <w:textAlignment w:val="auto"/>
              <w:rPr>
                <w:sz w:val="26"/>
                <w:szCs w:val="26"/>
              </w:rPr>
            </w:pPr>
            <w:r w:rsidRPr="00F6434D">
              <w:rPr>
                <w:sz w:val="26"/>
                <w:szCs w:val="26"/>
              </w:rPr>
              <w:t xml:space="preserve">Area giuridico-economica: Art. </w:t>
            </w:r>
            <w:r>
              <w:rPr>
                <w:sz w:val="26"/>
                <w:szCs w:val="26"/>
              </w:rPr>
              <w:t xml:space="preserve">35 </w:t>
            </w:r>
            <w:r w:rsidRPr="00F6434D">
              <w:rPr>
                <w:sz w:val="26"/>
                <w:szCs w:val="26"/>
              </w:rPr>
              <w:t xml:space="preserve">della Costituzione italiana. </w:t>
            </w:r>
          </w:p>
          <w:p w14:paraId="5F7EFEDB" w14:textId="77777777" w:rsidR="00D44FAA" w:rsidRPr="00F6434D" w:rsidRDefault="00D44FAA" w:rsidP="00D44FAA">
            <w:pPr>
              <w:pStyle w:val="Contenutotabella"/>
              <w:widowControl/>
              <w:numPr>
                <w:ilvl w:val="0"/>
                <w:numId w:val="61"/>
              </w:numPr>
              <w:suppressAutoHyphens w:val="0"/>
              <w:overflowPunct/>
              <w:autoSpaceDE/>
              <w:textAlignment w:val="auto"/>
              <w:rPr>
                <w:sz w:val="26"/>
                <w:szCs w:val="26"/>
              </w:rPr>
            </w:pPr>
            <w:r w:rsidRPr="00F6434D">
              <w:rPr>
                <w:sz w:val="26"/>
                <w:szCs w:val="26"/>
              </w:rPr>
              <w:t xml:space="preserve">Conoscenza delle norme che disciplinano e regolano </w:t>
            </w:r>
            <w:r>
              <w:rPr>
                <w:sz w:val="26"/>
                <w:szCs w:val="26"/>
              </w:rPr>
              <w:t>e tutelano l’emigrazione</w:t>
            </w:r>
          </w:p>
        </w:tc>
      </w:tr>
      <w:tr w:rsidR="00D44FAA" w:rsidRPr="00F6434D" w14:paraId="6F856C7D" w14:textId="77777777" w:rsidTr="00882C21">
        <w:trPr>
          <w:trHeight w:val="3396"/>
        </w:trPr>
        <w:tc>
          <w:tcPr>
            <w:tcW w:w="3114" w:type="dxa"/>
          </w:tcPr>
          <w:p w14:paraId="02C90B47" w14:textId="77777777" w:rsidR="00D44FAA" w:rsidRPr="00F6434D" w:rsidRDefault="00D44FAA" w:rsidP="00882C21">
            <w:pPr>
              <w:pStyle w:val="Contenutotabella"/>
              <w:jc w:val="center"/>
              <w:rPr>
                <w:b/>
                <w:sz w:val="26"/>
                <w:szCs w:val="26"/>
              </w:rPr>
            </w:pPr>
          </w:p>
          <w:p w14:paraId="75C263E7" w14:textId="77777777" w:rsidR="00D44FAA" w:rsidRDefault="00D44FAA" w:rsidP="00882C21">
            <w:pPr>
              <w:pStyle w:val="Contenutotabella"/>
              <w:jc w:val="center"/>
              <w:rPr>
                <w:b/>
                <w:sz w:val="26"/>
                <w:szCs w:val="26"/>
              </w:rPr>
            </w:pPr>
            <w:r w:rsidRPr="00F6434D">
              <w:rPr>
                <w:b/>
                <w:sz w:val="26"/>
                <w:szCs w:val="26"/>
              </w:rPr>
              <w:t>MATERIALI E PRESONALE</w:t>
            </w:r>
          </w:p>
          <w:p w14:paraId="3D7F8F34" w14:textId="77777777" w:rsidR="00D44FAA" w:rsidRPr="00F6434D" w:rsidRDefault="00D44FAA" w:rsidP="00882C21">
            <w:pPr>
              <w:pStyle w:val="Contenutotabella"/>
              <w:jc w:val="center"/>
              <w:rPr>
                <w:b/>
                <w:sz w:val="26"/>
                <w:szCs w:val="26"/>
              </w:rPr>
            </w:pPr>
            <w:r>
              <w:rPr>
                <w:b/>
                <w:sz w:val="26"/>
                <w:szCs w:val="26"/>
              </w:rPr>
              <w:t>COSTI</w:t>
            </w:r>
          </w:p>
        </w:tc>
        <w:tc>
          <w:tcPr>
            <w:tcW w:w="6514" w:type="dxa"/>
            <w:vAlign w:val="center"/>
          </w:tcPr>
          <w:p w14:paraId="61A5993A" w14:textId="77777777" w:rsidR="00D44FAA" w:rsidRPr="006C2745" w:rsidRDefault="00D44FAA" w:rsidP="00882C21">
            <w:pPr>
              <w:spacing w:line="326" w:lineRule="exact"/>
              <w:rPr>
                <w:rStyle w:val="Bodytext2"/>
                <w:rFonts w:eastAsiaTheme="minorHAnsi"/>
                <w:sz w:val="26"/>
                <w:szCs w:val="26"/>
              </w:rPr>
            </w:pPr>
            <w:r w:rsidRPr="006C2745">
              <w:rPr>
                <w:rStyle w:val="Bodytext2"/>
                <w:rFonts w:eastAsiaTheme="minorHAnsi"/>
                <w:sz w:val="26"/>
                <w:szCs w:val="26"/>
              </w:rPr>
              <w:t xml:space="preserve">Materiale cartaceo, pen drive e laboratori multimediali </w:t>
            </w:r>
          </w:p>
          <w:p w14:paraId="28F43005" w14:textId="77777777" w:rsidR="00D44FAA" w:rsidRPr="006C2745" w:rsidRDefault="00D44FAA" w:rsidP="00882C21">
            <w:pPr>
              <w:spacing w:line="326" w:lineRule="exact"/>
              <w:rPr>
                <w:rStyle w:val="Bodytext2"/>
                <w:rFonts w:eastAsiaTheme="minorHAnsi"/>
                <w:sz w:val="26"/>
                <w:szCs w:val="26"/>
              </w:rPr>
            </w:pPr>
            <w:r w:rsidRPr="006C2745">
              <w:rPr>
                <w:rStyle w:val="Bodytext2"/>
                <w:rFonts w:eastAsiaTheme="minorHAnsi"/>
                <w:sz w:val="26"/>
                <w:szCs w:val="26"/>
              </w:rPr>
              <w:t>Disposizione apertura pomeridiana della scuola.</w:t>
            </w:r>
          </w:p>
          <w:p w14:paraId="3AE30383" w14:textId="77777777" w:rsidR="00D44FAA" w:rsidRDefault="00D44FAA" w:rsidP="00882C21">
            <w:pPr>
              <w:spacing w:line="326" w:lineRule="exact"/>
              <w:rPr>
                <w:rFonts w:ascii="Times New Roman" w:hAnsi="Times New Roman" w:cs="Times New Roman"/>
                <w:sz w:val="26"/>
                <w:szCs w:val="26"/>
              </w:rPr>
            </w:pPr>
            <w:r w:rsidRPr="006C2745">
              <w:rPr>
                <w:rFonts w:ascii="Times New Roman" w:hAnsi="Times New Roman" w:cs="Times New Roman"/>
                <w:sz w:val="26"/>
                <w:szCs w:val="26"/>
              </w:rPr>
              <w:t>Disponibilità aiutante tecn</w:t>
            </w:r>
            <w:r>
              <w:rPr>
                <w:rFonts w:ascii="Times New Roman" w:hAnsi="Times New Roman" w:cs="Times New Roman"/>
                <w:sz w:val="26"/>
                <w:szCs w:val="26"/>
              </w:rPr>
              <w:t>ico.</w:t>
            </w:r>
          </w:p>
          <w:p w14:paraId="320A8E4F" w14:textId="77777777" w:rsidR="00D44FAA" w:rsidRDefault="00D44FAA" w:rsidP="00882C21">
            <w:pPr>
              <w:spacing w:line="326" w:lineRule="exact"/>
              <w:rPr>
                <w:rFonts w:ascii="Times New Roman" w:hAnsi="Times New Roman" w:cs="Times New Roman"/>
                <w:sz w:val="26"/>
                <w:szCs w:val="26"/>
              </w:rPr>
            </w:pPr>
            <w:r>
              <w:rPr>
                <w:rFonts w:ascii="Times New Roman" w:hAnsi="Times New Roman" w:cs="Times New Roman"/>
                <w:sz w:val="26"/>
                <w:szCs w:val="26"/>
              </w:rPr>
              <w:t>20 ore per stesura e realizzazione progetto di cui 5 ore di lezione frontale.</w:t>
            </w:r>
          </w:p>
          <w:p w14:paraId="5A023EBF" w14:textId="77777777" w:rsidR="00D44FAA" w:rsidRDefault="00D44FAA" w:rsidP="00882C21">
            <w:pPr>
              <w:spacing w:line="326" w:lineRule="exact"/>
              <w:rPr>
                <w:rFonts w:ascii="Times New Roman" w:hAnsi="Times New Roman" w:cs="Times New Roman"/>
                <w:sz w:val="26"/>
                <w:szCs w:val="26"/>
              </w:rPr>
            </w:pPr>
            <w:r>
              <w:rPr>
                <w:rFonts w:ascii="Times New Roman" w:hAnsi="Times New Roman" w:cs="Times New Roman"/>
                <w:sz w:val="26"/>
                <w:szCs w:val="26"/>
              </w:rPr>
              <w:t>Collaborano alla realizzazione del progetto le prof.sse Miriam Muroni e Manola Ruiu.</w:t>
            </w:r>
          </w:p>
          <w:p w14:paraId="232DFB42" w14:textId="77777777" w:rsidR="00D44FAA" w:rsidRDefault="00D44FAA" w:rsidP="00882C21">
            <w:pPr>
              <w:spacing w:line="326" w:lineRule="exact"/>
              <w:rPr>
                <w:rFonts w:ascii="Times New Roman" w:hAnsi="Times New Roman" w:cs="Times New Roman"/>
                <w:sz w:val="26"/>
                <w:szCs w:val="26"/>
              </w:rPr>
            </w:pPr>
            <w:r>
              <w:rPr>
                <w:rFonts w:ascii="Times New Roman" w:hAnsi="Times New Roman" w:cs="Times New Roman"/>
                <w:sz w:val="26"/>
                <w:szCs w:val="26"/>
              </w:rPr>
              <w:t>Viaggio per Acqui Terme e soggiorno presso hotel Meridiana per la docente referente.</w:t>
            </w:r>
          </w:p>
          <w:p w14:paraId="360CCC99" w14:textId="77777777" w:rsidR="00D44FAA" w:rsidRDefault="00D44FAA" w:rsidP="00882C21">
            <w:pPr>
              <w:spacing w:line="326" w:lineRule="exact"/>
              <w:rPr>
                <w:rFonts w:ascii="Times New Roman" w:hAnsi="Times New Roman" w:cs="Times New Roman"/>
                <w:sz w:val="26"/>
                <w:szCs w:val="26"/>
              </w:rPr>
            </w:pPr>
          </w:p>
          <w:p w14:paraId="2411D736" w14:textId="77777777" w:rsidR="00D44FAA" w:rsidRPr="006C2745" w:rsidRDefault="00D44FAA" w:rsidP="00882C21">
            <w:pPr>
              <w:spacing w:line="326" w:lineRule="exact"/>
              <w:rPr>
                <w:rFonts w:ascii="Times New Roman" w:hAnsi="Times New Roman" w:cs="Times New Roman"/>
                <w:sz w:val="26"/>
                <w:szCs w:val="26"/>
              </w:rPr>
            </w:pPr>
          </w:p>
          <w:p w14:paraId="5B79ECFC" w14:textId="77777777" w:rsidR="00D44FAA" w:rsidRPr="006C2745" w:rsidRDefault="00D44FAA" w:rsidP="00882C21">
            <w:pPr>
              <w:pStyle w:val="Contenutotabella"/>
              <w:rPr>
                <w:sz w:val="26"/>
                <w:szCs w:val="26"/>
              </w:rPr>
            </w:pPr>
          </w:p>
        </w:tc>
      </w:tr>
    </w:tbl>
    <w:p w14:paraId="6C9FFBA8" w14:textId="77777777" w:rsidR="00D44FAA" w:rsidRPr="00F6434D" w:rsidRDefault="00D44FAA" w:rsidP="00D44FAA">
      <w:pPr>
        <w:pStyle w:val="Tablecaption0"/>
        <w:shd w:val="clear" w:color="auto" w:fill="auto"/>
        <w:spacing w:line="240" w:lineRule="exact"/>
        <w:jc w:val="center"/>
        <w:rPr>
          <w:sz w:val="26"/>
          <w:szCs w:val="26"/>
        </w:rPr>
      </w:pPr>
    </w:p>
    <w:p w14:paraId="50864CCC" w14:textId="77777777" w:rsidR="00D44FAA" w:rsidRPr="00F6434D" w:rsidRDefault="00D44FAA" w:rsidP="00D44FAA">
      <w:pPr>
        <w:pStyle w:val="NormaleWeb"/>
        <w:spacing w:after="0" w:line="244" w:lineRule="atLeast"/>
        <w:ind w:left="386" w:right="408"/>
        <w:jc w:val="center"/>
        <w:rPr>
          <w:sz w:val="26"/>
          <w:szCs w:val="26"/>
        </w:rPr>
      </w:pPr>
    </w:p>
    <w:p w14:paraId="4B3D162F" w14:textId="77777777" w:rsidR="00277471" w:rsidRDefault="00277471" w:rsidP="00277471">
      <w:pPr>
        <w:pStyle w:val="Corpotesto"/>
        <w:spacing w:line="360" w:lineRule="auto"/>
        <w:jc w:val="both"/>
        <w:rPr>
          <w:color w:val="FF0000"/>
          <w:lang w:val="it-IT"/>
        </w:rPr>
      </w:pPr>
    </w:p>
    <w:p w14:paraId="0188EE62" w14:textId="77777777" w:rsidR="00277471" w:rsidRDefault="00277471" w:rsidP="00277471">
      <w:pPr>
        <w:pStyle w:val="Corpotesto"/>
        <w:spacing w:line="360" w:lineRule="auto"/>
        <w:jc w:val="both"/>
        <w:rPr>
          <w:color w:val="FF0000"/>
          <w:lang w:val="it-IT"/>
        </w:rPr>
      </w:pPr>
    </w:p>
    <w:p w14:paraId="7D2DC8E4" w14:textId="77777777" w:rsidR="00277471" w:rsidRDefault="00277471" w:rsidP="00277471">
      <w:pPr>
        <w:pStyle w:val="Corpotesto"/>
        <w:spacing w:line="360" w:lineRule="auto"/>
        <w:jc w:val="both"/>
        <w:rPr>
          <w:color w:val="FF0000"/>
          <w:lang w:val="it-IT"/>
        </w:rPr>
      </w:pPr>
    </w:p>
    <w:p w14:paraId="6080C1DF" w14:textId="77777777" w:rsidR="00277471" w:rsidRDefault="00277471" w:rsidP="00277471">
      <w:pPr>
        <w:pStyle w:val="Corpotesto"/>
        <w:spacing w:line="360" w:lineRule="auto"/>
        <w:jc w:val="both"/>
        <w:rPr>
          <w:color w:val="FF0000"/>
          <w:lang w:val="it-IT"/>
        </w:rPr>
      </w:pPr>
    </w:p>
    <w:p w14:paraId="469A74BC" w14:textId="77777777" w:rsidR="00277471" w:rsidRDefault="00277471" w:rsidP="00277471">
      <w:pPr>
        <w:pStyle w:val="Corpotesto"/>
        <w:spacing w:line="360" w:lineRule="auto"/>
        <w:jc w:val="both"/>
        <w:rPr>
          <w:color w:val="FF0000"/>
          <w:lang w:val="it-IT"/>
        </w:rPr>
      </w:pPr>
    </w:p>
    <w:p w14:paraId="2E7D1947" w14:textId="77777777" w:rsidR="00277471" w:rsidRDefault="00277471" w:rsidP="00277471">
      <w:pPr>
        <w:pStyle w:val="Corpotesto"/>
        <w:spacing w:line="360" w:lineRule="auto"/>
        <w:jc w:val="both"/>
        <w:rPr>
          <w:color w:val="FF0000"/>
          <w:lang w:val="it-IT"/>
        </w:rPr>
      </w:pPr>
    </w:p>
    <w:p w14:paraId="103F8F7D" w14:textId="77777777" w:rsidR="00277471" w:rsidRDefault="00277471" w:rsidP="00277471">
      <w:pPr>
        <w:pStyle w:val="Corpotesto"/>
        <w:spacing w:line="360" w:lineRule="auto"/>
        <w:jc w:val="both"/>
        <w:rPr>
          <w:color w:val="FF0000"/>
          <w:lang w:val="it-IT"/>
        </w:rPr>
      </w:pPr>
    </w:p>
    <w:p w14:paraId="717067F4" w14:textId="77777777" w:rsidR="00277471" w:rsidRDefault="00277471" w:rsidP="00277471">
      <w:pPr>
        <w:pStyle w:val="Corpotesto"/>
        <w:spacing w:line="360" w:lineRule="auto"/>
        <w:jc w:val="both"/>
        <w:rPr>
          <w:color w:val="FF0000"/>
          <w:lang w:val="it-IT"/>
        </w:rPr>
      </w:pPr>
    </w:p>
    <w:p w14:paraId="0050E8AA" w14:textId="77777777" w:rsidR="00277471" w:rsidRDefault="00277471" w:rsidP="00277471">
      <w:pPr>
        <w:pStyle w:val="Corpotesto"/>
        <w:spacing w:line="360" w:lineRule="auto"/>
        <w:jc w:val="both"/>
        <w:rPr>
          <w:color w:val="FF0000"/>
          <w:lang w:val="it-IT"/>
        </w:rPr>
      </w:pPr>
    </w:p>
    <w:p w14:paraId="3AFA8053" w14:textId="77777777" w:rsidR="00277471" w:rsidRDefault="00277471" w:rsidP="00277471">
      <w:pPr>
        <w:pStyle w:val="Corpotesto"/>
        <w:spacing w:line="360" w:lineRule="auto"/>
        <w:jc w:val="both"/>
        <w:rPr>
          <w:color w:val="FF0000"/>
          <w:lang w:val="it-IT"/>
        </w:rPr>
      </w:pPr>
    </w:p>
    <w:p w14:paraId="3719BD55" w14:textId="77777777" w:rsidR="00277471" w:rsidRDefault="00277471" w:rsidP="00277471">
      <w:pPr>
        <w:pStyle w:val="Corpotesto"/>
        <w:spacing w:line="360" w:lineRule="auto"/>
        <w:jc w:val="both"/>
        <w:rPr>
          <w:color w:val="FF0000"/>
          <w:lang w:val="it-IT"/>
        </w:rPr>
      </w:pPr>
    </w:p>
    <w:p w14:paraId="71812B2F" w14:textId="77777777" w:rsidR="00277471" w:rsidRDefault="00277471" w:rsidP="00277471">
      <w:pPr>
        <w:pStyle w:val="Corpotesto"/>
        <w:spacing w:line="360" w:lineRule="auto"/>
        <w:jc w:val="both"/>
        <w:rPr>
          <w:color w:val="FF0000"/>
          <w:lang w:val="it-IT"/>
        </w:rPr>
      </w:pPr>
    </w:p>
    <w:p w14:paraId="0362AAF4" w14:textId="77777777" w:rsidR="00277471" w:rsidRDefault="00277471" w:rsidP="00277471">
      <w:pPr>
        <w:pStyle w:val="Corpotesto"/>
        <w:spacing w:line="360" w:lineRule="auto"/>
        <w:jc w:val="both"/>
        <w:rPr>
          <w:color w:val="FF0000"/>
          <w:lang w:val="it-IT"/>
        </w:rPr>
      </w:pPr>
    </w:p>
    <w:p w14:paraId="7B45164C" w14:textId="77777777" w:rsidR="00277471" w:rsidRDefault="00277471" w:rsidP="00277471">
      <w:pPr>
        <w:pStyle w:val="Corpotesto"/>
        <w:spacing w:line="360" w:lineRule="auto"/>
        <w:jc w:val="both"/>
        <w:rPr>
          <w:color w:val="FF0000"/>
          <w:lang w:val="it-IT"/>
        </w:rPr>
      </w:pPr>
    </w:p>
    <w:p w14:paraId="247562A3" w14:textId="77777777" w:rsidR="00277471" w:rsidRDefault="00277471" w:rsidP="00277471">
      <w:pPr>
        <w:pStyle w:val="Corpotesto"/>
        <w:spacing w:line="360" w:lineRule="auto"/>
        <w:jc w:val="both"/>
        <w:rPr>
          <w:color w:val="FF0000"/>
          <w:lang w:val="it-IT"/>
        </w:rPr>
      </w:pPr>
    </w:p>
    <w:p w14:paraId="4655D8F6" w14:textId="77777777" w:rsidR="00277471" w:rsidRDefault="00277471" w:rsidP="00277471">
      <w:pPr>
        <w:pStyle w:val="Corpotesto"/>
        <w:spacing w:line="360" w:lineRule="auto"/>
        <w:jc w:val="both"/>
        <w:rPr>
          <w:color w:val="FF0000"/>
          <w:lang w:val="it-IT"/>
        </w:rPr>
      </w:pPr>
    </w:p>
    <w:p w14:paraId="667135B9" w14:textId="77777777" w:rsidR="00277471" w:rsidRDefault="00277471" w:rsidP="00277471">
      <w:pPr>
        <w:pStyle w:val="Corpotesto"/>
        <w:spacing w:line="360" w:lineRule="auto"/>
        <w:jc w:val="both"/>
        <w:rPr>
          <w:color w:val="FF0000"/>
          <w:lang w:val="it-IT"/>
        </w:rPr>
      </w:pPr>
    </w:p>
    <w:p w14:paraId="2026EAAD" w14:textId="77777777" w:rsidR="00951E2C" w:rsidRPr="008C4E60" w:rsidRDefault="00951E2C" w:rsidP="00F952B2">
      <w:pPr>
        <w:pStyle w:val="Corpotesto"/>
        <w:spacing w:line="360" w:lineRule="auto"/>
        <w:jc w:val="both"/>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rFonts w:asciiTheme="minorHAnsi" w:hAnsiTheme="minorHAnsi"/>
          <w:b/>
          <w:color w:val="262626" w:themeColor="text1" w:themeTint="D9"/>
          <w:sz w:val="36"/>
          <w:szCs w:val="36"/>
          <w:u w:val="single"/>
          <w:lang w:val="it-I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AMBITO</w:t>
      </w:r>
    </w:p>
    <w:p w14:paraId="1005BAFA" w14:textId="77777777" w:rsidR="00F952B2" w:rsidRPr="00063E84" w:rsidRDefault="00F952B2" w:rsidP="00F952B2">
      <w:pPr>
        <w:pStyle w:val="Corpotesto"/>
        <w:spacing w:line="360" w:lineRule="auto"/>
        <w:jc w:val="both"/>
        <w:rPr>
          <w:rFonts w:ascii="Arial Narrow" w:hAnsi="Arial Narrow"/>
          <w:b/>
          <w:color w:val="833C0B" w:themeColor="accent2" w:themeShade="80"/>
          <w:sz w:val="24"/>
          <w:szCs w:val="24"/>
          <w:u w:val="single"/>
          <w:lang w:val="it-IT"/>
        </w:rPr>
      </w:pPr>
      <w:r w:rsidRPr="00063E84">
        <w:rPr>
          <w:rFonts w:ascii="Arial Narrow" w:hAnsi="Arial Narrow"/>
          <w:b/>
          <w:color w:val="833C0B" w:themeColor="accent2" w:themeShade="80"/>
          <w:sz w:val="24"/>
          <w:szCs w:val="24"/>
          <w:u w:val="single"/>
          <w:lang w:val="it-IT"/>
        </w:rPr>
        <w:t>COMPETENZA PERSONALE, SOCIALE E CAPACITA’ DI IMPARARE AD IMPARARE</w:t>
      </w:r>
    </w:p>
    <w:p w14:paraId="46E2D147" w14:textId="77777777" w:rsidR="00F952B2" w:rsidRPr="00E054B2" w:rsidRDefault="00F952B2" w:rsidP="00E25D3B">
      <w:pPr>
        <w:pStyle w:val="Corpotesto"/>
        <w:numPr>
          <w:ilvl w:val="0"/>
          <w:numId w:val="2"/>
        </w:numPr>
        <w:tabs>
          <w:tab w:val="left" w:pos="0"/>
        </w:tabs>
        <w:spacing w:line="360" w:lineRule="auto"/>
        <w:jc w:val="both"/>
        <w:rPr>
          <w:lang w:val="it-IT"/>
        </w:rPr>
      </w:pPr>
      <w:r w:rsidRPr="004C6D62">
        <w:rPr>
          <w:lang w:val="it-IT"/>
        </w:rPr>
        <w:t xml:space="preserve"> </w:t>
      </w:r>
      <w:r>
        <w:rPr>
          <w:rFonts w:ascii="Arial Narrow" w:hAnsi="Arial Narrow"/>
          <w:sz w:val="24"/>
          <w:szCs w:val="24"/>
          <w:lang w:val="it-IT"/>
        </w:rPr>
        <w:t>Migliorare e potenziare la capacitò di lavorare  sia individualmente  sia in modalità collaborativa.</w:t>
      </w:r>
    </w:p>
    <w:p w14:paraId="06835D13" w14:textId="77777777" w:rsidR="00F952B2" w:rsidRPr="00582B48" w:rsidRDefault="00F952B2" w:rsidP="00E25D3B">
      <w:pPr>
        <w:pStyle w:val="Corpotesto"/>
        <w:numPr>
          <w:ilvl w:val="0"/>
          <w:numId w:val="2"/>
        </w:numPr>
        <w:tabs>
          <w:tab w:val="left" w:pos="0"/>
        </w:tabs>
        <w:spacing w:line="360" w:lineRule="auto"/>
        <w:jc w:val="both"/>
        <w:rPr>
          <w:lang w:val="it-IT"/>
        </w:rPr>
      </w:pPr>
      <w:r>
        <w:rPr>
          <w:rFonts w:ascii="Arial Narrow" w:hAnsi="Arial Narrow"/>
          <w:sz w:val="24"/>
          <w:szCs w:val="24"/>
          <w:lang w:val="it-IT"/>
        </w:rPr>
        <w:lastRenderedPageBreak/>
        <w:t>Potenziare la capacità di  comunicare e negoziare efficacemente con gli altri e di saper gestire l’incertezza.</w:t>
      </w:r>
    </w:p>
    <w:p w14:paraId="789651EE" w14:textId="77777777" w:rsidR="0067395A" w:rsidRPr="008C4E60" w:rsidRDefault="00F952B2" w:rsidP="00F952B2">
      <w:pPr>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8C4E60">
        <w:rPr>
          <w:b/>
          <w:color w:val="262626" w:themeColor="text1" w:themeTint="D9"/>
          <w:sz w:val="36"/>
          <w:szCs w:val="36"/>
          <w:u w:val="single"/>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AZIONI</w:t>
      </w:r>
    </w:p>
    <w:p w14:paraId="39D201DC" w14:textId="77777777" w:rsidR="0067395A" w:rsidRDefault="00DF0CB2" w:rsidP="00DF0CB2">
      <w:pPr>
        <w:rPr>
          <w:rFonts w:ascii="Arial Narrow" w:hAnsi="Arial Narrow"/>
          <w:b/>
          <w:sz w:val="24"/>
          <w:szCs w:val="24"/>
        </w:rPr>
      </w:pPr>
      <w:r>
        <w:rPr>
          <w:rFonts w:ascii="Arial Narrow" w:eastAsia="Calibri" w:hAnsi="Arial Narrow" w:cs="Arial Narrow"/>
          <w:b/>
          <w:sz w:val="24"/>
          <w:szCs w:val="24"/>
          <w:lang w:eastAsia="hi-IN" w:bidi="hi-IN"/>
        </w:rPr>
        <w:t>PEER TO PEER</w:t>
      </w:r>
    </w:p>
    <w:p w14:paraId="489E2C10" w14:textId="77777777" w:rsidR="0067395A" w:rsidRDefault="0067395A" w:rsidP="0067395A">
      <w:pPr>
        <w:jc w:val="center"/>
        <w:rPr>
          <w:rFonts w:ascii="Arial Narrow" w:hAnsi="Arial Narrow"/>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6728"/>
      </w:tblGrid>
      <w:tr w:rsidR="00DF0CB2" w14:paraId="0DCA3630"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770D452A"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Denominazione progetto</w:t>
            </w:r>
          </w:p>
        </w:tc>
        <w:tc>
          <w:tcPr>
            <w:tcW w:w="6846" w:type="dxa"/>
            <w:tcBorders>
              <w:top w:val="single" w:sz="4" w:space="0" w:color="auto"/>
              <w:left w:val="single" w:sz="4" w:space="0" w:color="auto"/>
              <w:bottom w:val="single" w:sz="4" w:space="0" w:color="auto"/>
              <w:right w:val="single" w:sz="4" w:space="0" w:color="auto"/>
            </w:tcBorders>
            <w:shd w:val="clear" w:color="auto" w:fill="D0CECE"/>
            <w:hideMark/>
          </w:tcPr>
          <w:p w14:paraId="532356EA" w14:textId="77777777" w:rsidR="00DF0CB2" w:rsidRDefault="00DF0CB2">
            <w:pPr>
              <w:jc w:val="center"/>
              <w:rPr>
                <w:rFonts w:ascii="Arial Narrow" w:eastAsia="Calibri" w:hAnsi="Arial Narrow"/>
                <w:b/>
                <w:i/>
                <w:sz w:val="21"/>
                <w:szCs w:val="21"/>
              </w:rPr>
            </w:pPr>
            <w:r>
              <w:rPr>
                <w:rFonts w:ascii="Arial Narrow" w:eastAsia="Calibri" w:hAnsi="Arial Narrow" w:cs="Arial Narrow"/>
                <w:b/>
                <w:sz w:val="24"/>
                <w:szCs w:val="24"/>
                <w:lang w:eastAsia="hi-IN" w:bidi="hi-IN"/>
              </w:rPr>
              <w:t>PEER TO PEER</w:t>
            </w:r>
          </w:p>
        </w:tc>
      </w:tr>
      <w:tr w:rsidR="00DF0CB2" w14:paraId="7EEBF0ED"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218D877C"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Priorità cui si riferisce</w:t>
            </w:r>
          </w:p>
        </w:tc>
        <w:tc>
          <w:tcPr>
            <w:tcW w:w="6846" w:type="dxa"/>
            <w:tcBorders>
              <w:top w:val="single" w:sz="4" w:space="0" w:color="auto"/>
              <w:left w:val="single" w:sz="4" w:space="0" w:color="auto"/>
              <w:bottom w:val="single" w:sz="4" w:space="0" w:color="auto"/>
              <w:right w:val="single" w:sz="4" w:space="0" w:color="auto"/>
            </w:tcBorders>
          </w:tcPr>
          <w:p w14:paraId="4D9374CA" w14:textId="77777777" w:rsidR="00DF0CB2" w:rsidRDefault="00DF0CB2" w:rsidP="007450A1">
            <w:pPr>
              <w:widowControl w:val="0"/>
              <w:numPr>
                <w:ilvl w:val="0"/>
                <w:numId w:val="64"/>
              </w:numPr>
              <w:overflowPunct w:val="0"/>
              <w:autoSpaceDE w:val="0"/>
              <w:autoSpaceDN w:val="0"/>
              <w:adjustRightInd w:val="0"/>
              <w:spacing w:after="0" w:line="240" w:lineRule="auto"/>
              <w:jc w:val="both"/>
              <w:textAlignment w:val="baseline"/>
              <w:rPr>
                <w:rFonts w:ascii="Arial Narrow" w:eastAsia="Times New Roman" w:hAnsi="Arial Narrow" w:cs="Arial Narrow"/>
                <w:sz w:val="24"/>
                <w:szCs w:val="24"/>
              </w:rPr>
            </w:pPr>
            <w:r>
              <w:rPr>
                <w:rFonts w:ascii="Arial Narrow" w:hAnsi="Arial Narrow" w:cs="Arial Narrow"/>
                <w:sz w:val="24"/>
                <w:szCs w:val="24"/>
              </w:rPr>
              <w:t>Contribuire alla prevenzione dell’insuccesso scolastico.</w:t>
            </w:r>
          </w:p>
          <w:p w14:paraId="2CF453EF" w14:textId="77777777" w:rsidR="00DF0CB2" w:rsidRDefault="00DF0CB2" w:rsidP="007450A1">
            <w:pPr>
              <w:widowControl w:val="0"/>
              <w:numPr>
                <w:ilvl w:val="0"/>
                <w:numId w:val="64"/>
              </w:numPr>
              <w:overflowPunct w:val="0"/>
              <w:autoSpaceDE w:val="0"/>
              <w:autoSpaceDN w:val="0"/>
              <w:adjustRightInd w:val="0"/>
              <w:spacing w:after="0" w:line="240" w:lineRule="auto"/>
              <w:jc w:val="both"/>
              <w:textAlignment w:val="baseline"/>
              <w:rPr>
                <w:rFonts w:ascii="Arial Narrow" w:hAnsi="Arial Narrow" w:cs="Arial Narrow"/>
                <w:sz w:val="24"/>
                <w:szCs w:val="24"/>
              </w:rPr>
            </w:pPr>
            <w:r>
              <w:rPr>
                <w:rFonts w:ascii="Arial Narrow" w:hAnsi="Arial Narrow" w:cs="Arial Narrow"/>
                <w:sz w:val="24"/>
                <w:szCs w:val="24"/>
              </w:rPr>
              <w:t>Potenziare le competenze linguistiche di base.</w:t>
            </w:r>
          </w:p>
          <w:p w14:paraId="3444B68A" w14:textId="77777777" w:rsidR="00DF0CB2" w:rsidRDefault="00DF0CB2" w:rsidP="007450A1">
            <w:pPr>
              <w:widowControl w:val="0"/>
              <w:numPr>
                <w:ilvl w:val="0"/>
                <w:numId w:val="64"/>
              </w:numPr>
              <w:overflowPunct w:val="0"/>
              <w:autoSpaceDE w:val="0"/>
              <w:autoSpaceDN w:val="0"/>
              <w:adjustRightInd w:val="0"/>
              <w:spacing w:after="0" w:line="240" w:lineRule="auto"/>
              <w:jc w:val="both"/>
              <w:textAlignment w:val="baseline"/>
              <w:rPr>
                <w:rFonts w:ascii="Arial Narrow" w:hAnsi="Arial Narrow" w:cs="Arial Narrow"/>
                <w:sz w:val="24"/>
                <w:szCs w:val="24"/>
              </w:rPr>
            </w:pPr>
            <w:r>
              <w:rPr>
                <w:rFonts w:ascii="Arial Narrow" w:hAnsi="Arial Narrow" w:cs="Arial Narrow"/>
                <w:sz w:val="24"/>
                <w:szCs w:val="24"/>
              </w:rPr>
              <w:t xml:space="preserve">Rafforzare le competenze trasversali. </w:t>
            </w:r>
          </w:p>
          <w:p w14:paraId="4B1BA73F" w14:textId="77777777" w:rsidR="00DF0CB2" w:rsidRDefault="00DF0CB2">
            <w:pPr>
              <w:jc w:val="both"/>
              <w:rPr>
                <w:rFonts w:ascii="Garamond" w:eastAsia="Calibri" w:hAnsi="Garamond" w:cs="Calibri"/>
                <w:sz w:val="21"/>
                <w:szCs w:val="21"/>
              </w:rPr>
            </w:pPr>
          </w:p>
        </w:tc>
      </w:tr>
      <w:tr w:rsidR="00DF0CB2" w14:paraId="51B6F098"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3C86BA85"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 xml:space="preserve">Traguardo di risultato </w:t>
            </w:r>
          </w:p>
        </w:tc>
        <w:tc>
          <w:tcPr>
            <w:tcW w:w="6846" w:type="dxa"/>
            <w:tcBorders>
              <w:top w:val="single" w:sz="4" w:space="0" w:color="auto"/>
              <w:left w:val="single" w:sz="4" w:space="0" w:color="auto"/>
              <w:bottom w:val="single" w:sz="4" w:space="0" w:color="auto"/>
              <w:right w:val="single" w:sz="4" w:space="0" w:color="auto"/>
            </w:tcBorders>
          </w:tcPr>
          <w:p w14:paraId="17AE5510" w14:textId="77777777" w:rsidR="00DF0CB2" w:rsidRDefault="00DF0CB2" w:rsidP="007450A1">
            <w:pPr>
              <w:pStyle w:val="Paragrafoelenco"/>
              <w:widowControl w:val="0"/>
              <w:numPr>
                <w:ilvl w:val="0"/>
                <w:numId w:val="65"/>
              </w:numPr>
              <w:suppressAutoHyphens/>
              <w:overflowPunct w:val="0"/>
              <w:autoSpaceDE w:val="0"/>
              <w:spacing w:after="0" w:line="240" w:lineRule="auto"/>
              <w:contextualSpacing w:val="0"/>
              <w:jc w:val="both"/>
              <w:textAlignment w:val="baseline"/>
              <w:rPr>
                <w:rFonts w:ascii="Arial Narrow" w:eastAsia="Times New Roman" w:hAnsi="Arial Narrow" w:cs="Arial Narrow"/>
                <w:sz w:val="24"/>
                <w:szCs w:val="24"/>
              </w:rPr>
            </w:pPr>
            <w:r>
              <w:rPr>
                <w:rFonts w:ascii="Arial Narrow" w:hAnsi="Arial Narrow" w:cs="Arial Narrow"/>
                <w:sz w:val="24"/>
                <w:szCs w:val="24"/>
              </w:rPr>
              <w:t>Favorire la conoscenza di metodi didattici diversi ed alternativi.</w:t>
            </w:r>
          </w:p>
          <w:p w14:paraId="16020B00" w14:textId="77777777" w:rsidR="00DF0CB2" w:rsidRDefault="00DF0CB2" w:rsidP="007450A1">
            <w:pPr>
              <w:pStyle w:val="Paragrafoelenco"/>
              <w:widowControl w:val="0"/>
              <w:numPr>
                <w:ilvl w:val="0"/>
                <w:numId w:val="65"/>
              </w:numPr>
              <w:suppressAutoHyphens/>
              <w:overflowPunct w:val="0"/>
              <w:autoSpaceDE w:val="0"/>
              <w:spacing w:after="0" w:line="240" w:lineRule="auto"/>
              <w:contextualSpacing w:val="0"/>
              <w:jc w:val="both"/>
              <w:textAlignment w:val="baseline"/>
              <w:rPr>
                <w:rFonts w:ascii="Arial Narrow" w:hAnsi="Arial Narrow" w:cs="Arial Narrow"/>
                <w:sz w:val="24"/>
                <w:szCs w:val="24"/>
              </w:rPr>
            </w:pPr>
            <w:r>
              <w:rPr>
                <w:rFonts w:ascii="Arial Narrow" w:hAnsi="Arial Narrow"/>
                <w:sz w:val="24"/>
              </w:rPr>
              <w:t>Pervenire ad una condivisione di strumenti operativi e di metodologie tese ad una didattica incentrata sulla valorizzazione dell’ autonomia dello studente valorizzando i traguardi che riesce a raggiungere.</w:t>
            </w:r>
          </w:p>
          <w:p w14:paraId="676CBDB7" w14:textId="77777777" w:rsidR="00DF0CB2" w:rsidRDefault="00DF0CB2">
            <w:pPr>
              <w:pStyle w:val="Paragrafoelenco"/>
              <w:widowControl w:val="0"/>
              <w:suppressAutoHyphens/>
              <w:overflowPunct w:val="0"/>
              <w:autoSpaceDE w:val="0"/>
              <w:spacing w:after="0" w:line="240" w:lineRule="auto"/>
              <w:jc w:val="both"/>
              <w:textAlignment w:val="baseline"/>
              <w:rPr>
                <w:rFonts w:ascii="Arial Narrow" w:hAnsi="Arial Narrow" w:cs="Arial Narrow"/>
                <w:sz w:val="24"/>
                <w:szCs w:val="24"/>
              </w:rPr>
            </w:pPr>
          </w:p>
        </w:tc>
      </w:tr>
      <w:tr w:rsidR="00DF0CB2" w14:paraId="29B66A49"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7238CC42" w14:textId="77777777" w:rsidR="00DF0CB2" w:rsidRDefault="00DF0CB2">
            <w:pPr>
              <w:jc w:val="both"/>
              <w:rPr>
                <w:rFonts w:ascii="Arial Narrow" w:eastAsia="Calibri" w:hAnsi="Arial Narrow" w:cs="Calibri"/>
                <w:b/>
                <w:sz w:val="24"/>
                <w:szCs w:val="24"/>
              </w:rPr>
            </w:pPr>
            <w:r>
              <w:rPr>
                <w:rFonts w:ascii="Arial Narrow" w:eastAsia="Calibri" w:hAnsi="Arial Narrow"/>
                <w:b/>
                <w:sz w:val="24"/>
                <w:szCs w:val="24"/>
              </w:rPr>
              <w:t xml:space="preserve">Obiettivo di processo </w:t>
            </w:r>
          </w:p>
        </w:tc>
        <w:tc>
          <w:tcPr>
            <w:tcW w:w="6846" w:type="dxa"/>
            <w:tcBorders>
              <w:top w:val="single" w:sz="4" w:space="0" w:color="auto"/>
              <w:left w:val="single" w:sz="4" w:space="0" w:color="auto"/>
              <w:bottom w:val="single" w:sz="4" w:space="0" w:color="auto"/>
              <w:right w:val="single" w:sz="4" w:space="0" w:color="auto"/>
            </w:tcBorders>
            <w:hideMark/>
          </w:tcPr>
          <w:p w14:paraId="08010667" w14:textId="77777777" w:rsidR="00DF0CB2" w:rsidRDefault="00DF0CB2" w:rsidP="007450A1">
            <w:pPr>
              <w:numPr>
                <w:ilvl w:val="0"/>
                <w:numId w:val="66"/>
              </w:numPr>
              <w:suppressAutoHyphens/>
              <w:spacing w:after="0" w:line="240" w:lineRule="auto"/>
              <w:jc w:val="both"/>
              <w:rPr>
                <w:rFonts w:ascii="Arial Narrow" w:eastAsia="Times New Roman" w:hAnsi="Arial Narrow"/>
                <w:sz w:val="21"/>
                <w:szCs w:val="21"/>
              </w:rPr>
            </w:pPr>
            <w:r>
              <w:rPr>
                <w:rFonts w:ascii="Arial Narrow" w:hAnsi="Arial Narrow"/>
              </w:rPr>
              <w:t>Formare i docenti all’uso della metodologia PEER TO PEER.</w:t>
            </w:r>
          </w:p>
          <w:p w14:paraId="2A5F4BCD" w14:textId="77777777" w:rsidR="00DF0CB2" w:rsidRDefault="00DF0CB2" w:rsidP="007450A1">
            <w:pPr>
              <w:numPr>
                <w:ilvl w:val="0"/>
                <w:numId w:val="66"/>
              </w:numPr>
              <w:suppressAutoHyphens/>
              <w:spacing w:after="0" w:line="240" w:lineRule="auto"/>
              <w:jc w:val="both"/>
              <w:rPr>
                <w:rFonts w:ascii="Arial Narrow" w:hAnsi="Arial Narrow"/>
              </w:rPr>
            </w:pPr>
            <w:r>
              <w:rPr>
                <w:rFonts w:ascii="Arial Narrow" w:hAnsi="Arial Narrow"/>
              </w:rPr>
              <w:t>Raccogliere elementi su cui confrontarsi per riflettere sui passaggi chiave in cui si sostanzia una efficace azione didattica.</w:t>
            </w:r>
          </w:p>
          <w:p w14:paraId="24EBBBA9" w14:textId="77777777" w:rsidR="00DF0CB2" w:rsidRDefault="00DF0CB2" w:rsidP="007450A1">
            <w:pPr>
              <w:numPr>
                <w:ilvl w:val="0"/>
                <w:numId w:val="66"/>
              </w:numPr>
              <w:suppressAutoHyphens/>
              <w:spacing w:after="0" w:line="240" w:lineRule="auto"/>
              <w:jc w:val="both"/>
              <w:rPr>
                <w:rFonts w:ascii="Arial Narrow" w:hAnsi="Arial Narrow"/>
              </w:rPr>
            </w:pPr>
            <w:r>
              <w:rPr>
                <w:rFonts w:ascii="Arial Narrow" w:hAnsi="Arial Narrow"/>
              </w:rPr>
              <w:t>Acquisire nuove pratiche, stili di lavoro al fine di migliorare la propria professionalità.</w:t>
            </w:r>
          </w:p>
          <w:p w14:paraId="028B011D" w14:textId="77777777" w:rsidR="00DF0CB2" w:rsidRDefault="00DF0CB2" w:rsidP="007450A1">
            <w:pPr>
              <w:numPr>
                <w:ilvl w:val="0"/>
                <w:numId w:val="66"/>
              </w:numPr>
              <w:suppressAutoHyphens/>
              <w:spacing w:after="0" w:line="240" w:lineRule="auto"/>
              <w:jc w:val="both"/>
              <w:rPr>
                <w:rFonts w:ascii="Arial Narrow" w:hAnsi="Arial Narrow"/>
              </w:rPr>
            </w:pPr>
            <w:r>
              <w:rPr>
                <w:rFonts w:ascii="Arial Narrow" w:hAnsi="Arial Narrow"/>
              </w:rPr>
              <w:t xml:space="preserve">Favorire il recupero e/o potenziamento delle competenze linguistiche. </w:t>
            </w:r>
          </w:p>
        </w:tc>
      </w:tr>
      <w:tr w:rsidR="00DF0CB2" w14:paraId="56B20071"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56184791"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 xml:space="preserve">Altre priorità </w:t>
            </w:r>
          </w:p>
        </w:tc>
        <w:tc>
          <w:tcPr>
            <w:tcW w:w="6846" w:type="dxa"/>
            <w:tcBorders>
              <w:top w:val="single" w:sz="4" w:space="0" w:color="auto"/>
              <w:left w:val="single" w:sz="4" w:space="0" w:color="auto"/>
              <w:bottom w:val="single" w:sz="4" w:space="0" w:color="auto"/>
              <w:right w:val="single" w:sz="4" w:space="0" w:color="auto"/>
            </w:tcBorders>
          </w:tcPr>
          <w:p w14:paraId="7C7E565F" w14:textId="77777777" w:rsidR="00DF0CB2" w:rsidRDefault="00DF0CB2" w:rsidP="007450A1">
            <w:pPr>
              <w:widowControl w:val="0"/>
              <w:numPr>
                <w:ilvl w:val="0"/>
                <w:numId w:val="67"/>
              </w:numPr>
              <w:overflowPunct w:val="0"/>
              <w:autoSpaceDE w:val="0"/>
              <w:autoSpaceDN w:val="0"/>
              <w:adjustRightInd w:val="0"/>
              <w:spacing w:after="0" w:line="240" w:lineRule="auto"/>
              <w:jc w:val="both"/>
              <w:textAlignment w:val="baseline"/>
              <w:rPr>
                <w:rFonts w:ascii="Garamond" w:eastAsia="Calibri" w:hAnsi="Garamond"/>
                <w:i/>
                <w:sz w:val="21"/>
                <w:szCs w:val="21"/>
              </w:rPr>
            </w:pPr>
            <w:r>
              <w:rPr>
                <w:rFonts w:ascii="Arial Narrow" w:hAnsi="Arial Narrow" w:cs="Arial Narrow"/>
                <w:sz w:val="24"/>
                <w:szCs w:val="24"/>
              </w:rPr>
              <w:t>Migliorare il metodo di insegnamento.</w:t>
            </w:r>
          </w:p>
          <w:p w14:paraId="15C46C68" w14:textId="77777777" w:rsidR="00DF0CB2" w:rsidRDefault="00DF0CB2" w:rsidP="007450A1">
            <w:pPr>
              <w:pStyle w:val="StileGaramondGiustificato"/>
              <w:numPr>
                <w:ilvl w:val="0"/>
                <w:numId w:val="67"/>
              </w:numPr>
              <w:rPr>
                <w:rFonts w:ascii="Arial Narrow" w:hAnsi="Arial Narrow" w:cs="Times New Roman"/>
                <w:sz w:val="24"/>
                <w:szCs w:val="24"/>
              </w:rPr>
            </w:pPr>
            <w:r>
              <w:rPr>
                <w:rFonts w:ascii="Arial Narrow" w:hAnsi="Arial Narrow" w:cs="Times New Roman"/>
                <w:sz w:val="24"/>
                <w:szCs w:val="24"/>
              </w:rPr>
              <w:t>Migliorare la professionalità docente</w:t>
            </w:r>
          </w:p>
          <w:p w14:paraId="2B7F88DB" w14:textId="77777777" w:rsidR="00DF0CB2" w:rsidRDefault="00DF0CB2">
            <w:pPr>
              <w:widowControl w:val="0"/>
              <w:overflowPunct w:val="0"/>
              <w:autoSpaceDE w:val="0"/>
              <w:autoSpaceDN w:val="0"/>
              <w:adjustRightInd w:val="0"/>
              <w:spacing w:after="0" w:line="240" w:lineRule="auto"/>
              <w:ind w:left="720"/>
              <w:jc w:val="both"/>
              <w:textAlignment w:val="baseline"/>
              <w:rPr>
                <w:rFonts w:ascii="Garamond" w:eastAsia="Calibri" w:hAnsi="Garamond" w:cs="Calibri"/>
                <w:i/>
                <w:sz w:val="21"/>
                <w:szCs w:val="21"/>
              </w:rPr>
            </w:pPr>
          </w:p>
        </w:tc>
      </w:tr>
      <w:tr w:rsidR="00DF0CB2" w14:paraId="2976094B"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05C7C273"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Situazione su cui interviene</w:t>
            </w:r>
          </w:p>
        </w:tc>
        <w:tc>
          <w:tcPr>
            <w:tcW w:w="6846" w:type="dxa"/>
            <w:tcBorders>
              <w:top w:val="single" w:sz="4" w:space="0" w:color="auto"/>
              <w:left w:val="single" w:sz="4" w:space="0" w:color="auto"/>
              <w:bottom w:val="single" w:sz="4" w:space="0" w:color="auto"/>
              <w:right w:val="single" w:sz="4" w:space="0" w:color="auto"/>
            </w:tcBorders>
            <w:hideMark/>
          </w:tcPr>
          <w:p w14:paraId="5B7B6F9F" w14:textId="77777777" w:rsidR="00DF0CB2" w:rsidRDefault="00DF0CB2">
            <w:pPr>
              <w:jc w:val="both"/>
              <w:rPr>
                <w:rFonts w:ascii="Arial Narrow" w:eastAsia="Calibri" w:hAnsi="Arial Narrow"/>
                <w:sz w:val="21"/>
                <w:szCs w:val="21"/>
              </w:rPr>
            </w:pPr>
            <w:r>
              <w:rPr>
                <w:rFonts w:ascii="Arial Narrow" w:eastAsia="Calibri" w:hAnsi="Arial Narrow"/>
                <w:sz w:val="24"/>
                <w:szCs w:val="24"/>
              </w:rPr>
              <w:t>Si interviene in una situazione di notevole difficoltà riguardo il processo di insegnamento-apprendimento relativamente alle Lingue Straniere</w:t>
            </w:r>
          </w:p>
        </w:tc>
      </w:tr>
      <w:tr w:rsidR="00DF0CB2" w14:paraId="15B1D3A8"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304F569E"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Attività previste</w:t>
            </w:r>
          </w:p>
        </w:tc>
        <w:tc>
          <w:tcPr>
            <w:tcW w:w="6846" w:type="dxa"/>
            <w:tcBorders>
              <w:top w:val="single" w:sz="4" w:space="0" w:color="auto"/>
              <w:left w:val="single" w:sz="4" w:space="0" w:color="auto"/>
              <w:bottom w:val="single" w:sz="4" w:space="0" w:color="auto"/>
              <w:right w:val="single" w:sz="4" w:space="0" w:color="auto"/>
            </w:tcBorders>
          </w:tcPr>
          <w:p w14:paraId="6EBAB31A" w14:textId="77777777" w:rsidR="00DF0CB2" w:rsidRDefault="00DF0CB2">
            <w:pPr>
              <w:tabs>
                <w:tab w:val="left" w:pos="5760"/>
              </w:tabs>
              <w:rPr>
                <w:rFonts w:ascii="Arial Narrow" w:eastAsia="Times New Roman" w:hAnsi="Arial Narrow"/>
                <w:b/>
                <w:sz w:val="21"/>
                <w:szCs w:val="21"/>
              </w:rPr>
            </w:pPr>
            <w:r>
              <w:rPr>
                <w:rFonts w:ascii="Arial Narrow" w:hAnsi="Arial Narrow"/>
                <w:b/>
              </w:rPr>
              <w:t xml:space="preserve">FASE INIZIALE </w:t>
            </w:r>
          </w:p>
          <w:p w14:paraId="0B75E622" w14:textId="77777777" w:rsidR="00DF0CB2" w:rsidRDefault="00DF0CB2">
            <w:pPr>
              <w:tabs>
                <w:tab w:val="left" w:pos="5760"/>
              </w:tabs>
              <w:jc w:val="both"/>
              <w:rPr>
                <w:rFonts w:ascii="Arial Narrow" w:hAnsi="Arial Narrow"/>
              </w:rPr>
            </w:pPr>
            <w:r>
              <w:rPr>
                <w:rFonts w:ascii="Arial Narrow" w:hAnsi="Arial Narrow"/>
              </w:rPr>
              <w:t>Sensibilizzazione sulla metodologia del PEER TO PEER (prevedere alcuni momenti formativi e/o informativi rivolto ai docenti su temi specifici quali: l’osservazione in classe, gli strumenti; l’autovalutazione con la procedura del PDCA (Plan-Pianificazione; Do-Realizzazione; Check-Controllo; Act-Riprogettazione).</w:t>
            </w:r>
          </w:p>
          <w:p w14:paraId="450A593A" w14:textId="77777777" w:rsidR="00DF0CB2" w:rsidRDefault="00DF0CB2">
            <w:pPr>
              <w:tabs>
                <w:tab w:val="left" w:pos="5760"/>
              </w:tabs>
              <w:jc w:val="both"/>
              <w:rPr>
                <w:rFonts w:ascii="Arial Narrow" w:hAnsi="Arial Narrow"/>
              </w:rPr>
            </w:pPr>
            <w:r>
              <w:rPr>
                <w:rFonts w:ascii="Arial Narrow" w:hAnsi="Arial Narrow"/>
              </w:rPr>
              <w:t>Definizione della area di qualità dell’insegnamento in cui si vuole attuare la revisione o il miglioramento.</w:t>
            </w:r>
          </w:p>
          <w:p w14:paraId="390DECB9" w14:textId="77777777" w:rsidR="00DF0CB2" w:rsidRDefault="00DF0CB2">
            <w:pPr>
              <w:tabs>
                <w:tab w:val="left" w:pos="5760"/>
              </w:tabs>
              <w:rPr>
                <w:rFonts w:ascii="Arial Narrow" w:hAnsi="Arial Narrow"/>
                <w:b/>
              </w:rPr>
            </w:pPr>
            <w:r>
              <w:rPr>
                <w:rFonts w:ascii="Arial Narrow" w:hAnsi="Arial Narrow"/>
                <w:b/>
              </w:rPr>
              <w:t>FASE CENTRALE</w:t>
            </w:r>
          </w:p>
          <w:p w14:paraId="663F4933" w14:textId="77777777" w:rsidR="00DF0CB2" w:rsidRDefault="00DF0CB2">
            <w:pPr>
              <w:tabs>
                <w:tab w:val="left" w:pos="5760"/>
              </w:tabs>
              <w:jc w:val="both"/>
              <w:rPr>
                <w:rFonts w:ascii="Arial Narrow" w:hAnsi="Arial Narrow"/>
              </w:rPr>
            </w:pPr>
            <w:r>
              <w:rPr>
                <w:rFonts w:ascii="Arial Narrow" w:hAnsi="Arial Narrow"/>
                <w:b/>
              </w:rPr>
              <w:t>1)</w:t>
            </w:r>
            <w:r>
              <w:rPr>
                <w:rFonts w:ascii="Arial Narrow" w:hAnsi="Arial Narrow"/>
              </w:rPr>
              <w:t xml:space="preserve"> I docenti scelgono le situazioni di insegnamento-apprendimento da osservare in classe, quali: spiegazione, verifica orale e scritta (correzione di un elaborato scritto), valutazione. In tale momento bisogna definire i tempi dell’osservazione, cosa fa l’osservatore e che strumenti usa.</w:t>
            </w:r>
          </w:p>
          <w:p w14:paraId="24E81B1F" w14:textId="77777777" w:rsidR="00DF0CB2" w:rsidRDefault="00DF0CB2">
            <w:pPr>
              <w:tabs>
                <w:tab w:val="left" w:pos="5760"/>
              </w:tabs>
              <w:jc w:val="both"/>
              <w:rPr>
                <w:rFonts w:ascii="Arial Narrow" w:hAnsi="Arial Narrow"/>
              </w:rPr>
            </w:pPr>
            <w:r>
              <w:rPr>
                <w:rFonts w:ascii="Arial Narrow" w:hAnsi="Arial Narrow"/>
                <w:b/>
              </w:rPr>
              <w:t xml:space="preserve">2) </w:t>
            </w:r>
            <w:r>
              <w:rPr>
                <w:rFonts w:ascii="Arial Narrow" w:hAnsi="Arial Narrow"/>
              </w:rPr>
              <w:t>Il docente X si reca nella classe del docente Y e viceversa scambiandosi i ruoli di osservatore e osservato.</w:t>
            </w:r>
          </w:p>
          <w:p w14:paraId="776535D2" w14:textId="77777777" w:rsidR="00DF0CB2" w:rsidRDefault="00DF0CB2">
            <w:pPr>
              <w:tabs>
                <w:tab w:val="left" w:pos="5760"/>
              </w:tabs>
              <w:jc w:val="both"/>
              <w:rPr>
                <w:rFonts w:ascii="Arial Narrow" w:hAnsi="Arial Narrow"/>
              </w:rPr>
            </w:pPr>
            <w:r>
              <w:rPr>
                <w:rFonts w:ascii="Arial Narrow" w:hAnsi="Arial Narrow"/>
                <w:b/>
              </w:rPr>
              <w:lastRenderedPageBreak/>
              <w:t>3)</w:t>
            </w:r>
            <w:r>
              <w:rPr>
                <w:rFonts w:ascii="Arial Narrow" w:hAnsi="Arial Narrow"/>
              </w:rPr>
              <w:t xml:space="preserve"> Momenti di colloquio e scambio tra colleghi.</w:t>
            </w:r>
          </w:p>
          <w:p w14:paraId="00CEB706" w14:textId="77777777" w:rsidR="00DF0CB2" w:rsidRDefault="00DF0CB2">
            <w:pPr>
              <w:tabs>
                <w:tab w:val="left" w:pos="5760"/>
              </w:tabs>
              <w:jc w:val="both"/>
              <w:rPr>
                <w:rFonts w:ascii="Arial Narrow" w:hAnsi="Arial Narrow"/>
                <w:b/>
              </w:rPr>
            </w:pPr>
            <w:r>
              <w:rPr>
                <w:rFonts w:ascii="Arial Narrow" w:hAnsi="Arial Narrow"/>
                <w:b/>
              </w:rPr>
              <w:t>FASE FINALE</w:t>
            </w:r>
          </w:p>
          <w:p w14:paraId="15500CDE" w14:textId="77777777" w:rsidR="00DF0CB2" w:rsidRDefault="00DF0CB2">
            <w:pPr>
              <w:tabs>
                <w:tab w:val="left" w:pos="5760"/>
              </w:tabs>
              <w:jc w:val="both"/>
              <w:rPr>
                <w:rFonts w:ascii="Arial Narrow" w:hAnsi="Arial Narrow"/>
              </w:rPr>
            </w:pPr>
            <w:r>
              <w:rPr>
                <w:rFonts w:ascii="Arial Narrow" w:hAnsi="Arial Narrow"/>
              </w:rPr>
              <w:t>Riflessione post azione in cui si faranno emergere gli elementi professionali da cambiare e le azioni da compiere. In tale fase, nello specifico, i docenti dovrebbero chiarire e alimentare le proprie concettualizzazioni sulle strategie di lavoro e sui contenuti (dimensione produttiva) e ripensare la propria traiettoria professionale (dimensione costruttiva).</w:t>
            </w:r>
          </w:p>
          <w:p w14:paraId="3B0A5028" w14:textId="77777777" w:rsidR="00DF0CB2" w:rsidRDefault="00DF0CB2">
            <w:pPr>
              <w:pStyle w:val="Paragrafoelenco"/>
              <w:autoSpaceDE w:val="0"/>
              <w:autoSpaceDN w:val="0"/>
              <w:adjustRightInd w:val="0"/>
              <w:spacing w:after="0" w:line="240" w:lineRule="auto"/>
              <w:rPr>
                <w:rFonts w:ascii="Arial Narrow" w:hAnsi="Arial Narrow" w:cs="Times New Roman"/>
              </w:rPr>
            </w:pPr>
          </w:p>
        </w:tc>
      </w:tr>
      <w:tr w:rsidR="00DF0CB2" w14:paraId="21B49257"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621189FA" w14:textId="77777777" w:rsidR="00DF0CB2" w:rsidRDefault="00DF0CB2">
            <w:pPr>
              <w:jc w:val="both"/>
              <w:rPr>
                <w:rFonts w:ascii="Arial Narrow" w:eastAsia="Calibri" w:hAnsi="Arial Narrow" w:cs="Calibri"/>
                <w:b/>
                <w:sz w:val="24"/>
                <w:szCs w:val="24"/>
              </w:rPr>
            </w:pPr>
            <w:r>
              <w:rPr>
                <w:rFonts w:ascii="Arial Narrow" w:eastAsia="Calibri" w:hAnsi="Arial Narrow"/>
                <w:b/>
                <w:sz w:val="24"/>
                <w:szCs w:val="24"/>
              </w:rPr>
              <w:lastRenderedPageBreak/>
              <w:t>Risorse finanziarie necessarie</w:t>
            </w:r>
          </w:p>
        </w:tc>
        <w:tc>
          <w:tcPr>
            <w:tcW w:w="6846" w:type="dxa"/>
            <w:tcBorders>
              <w:top w:val="single" w:sz="4" w:space="0" w:color="auto"/>
              <w:left w:val="single" w:sz="4" w:space="0" w:color="auto"/>
              <w:bottom w:val="single" w:sz="4" w:space="0" w:color="auto"/>
              <w:right w:val="single" w:sz="4" w:space="0" w:color="auto"/>
            </w:tcBorders>
            <w:hideMark/>
          </w:tcPr>
          <w:p w14:paraId="55E733A1" w14:textId="77777777" w:rsidR="00DF0CB2" w:rsidRDefault="00DF0CB2">
            <w:pPr>
              <w:jc w:val="both"/>
              <w:rPr>
                <w:rFonts w:ascii="Arial Narrow" w:eastAsia="Calibri" w:hAnsi="Arial Narrow"/>
                <w:b/>
                <w:i/>
                <w:sz w:val="24"/>
                <w:szCs w:val="24"/>
              </w:rPr>
            </w:pPr>
            <w:r>
              <w:rPr>
                <w:rFonts w:ascii="Arial Narrow" w:hAnsi="Arial Narrow" w:cs="Times New Roman"/>
                <w:sz w:val="24"/>
                <w:szCs w:val="24"/>
              </w:rPr>
              <w:t>Fondi assegnati al piano per l’azione formativa in oggetto</w:t>
            </w:r>
          </w:p>
        </w:tc>
      </w:tr>
      <w:tr w:rsidR="00DF0CB2" w14:paraId="78A48044"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275EC7D5"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Risorse umane (ore) / area</w:t>
            </w:r>
          </w:p>
        </w:tc>
        <w:tc>
          <w:tcPr>
            <w:tcW w:w="6846" w:type="dxa"/>
            <w:tcBorders>
              <w:top w:val="single" w:sz="4" w:space="0" w:color="auto"/>
              <w:left w:val="single" w:sz="4" w:space="0" w:color="auto"/>
              <w:bottom w:val="single" w:sz="4" w:space="0" w:color="auto"/>
              <w:right w:val="single" w:sz="4" w:space="0" w:color="auto"/>
            </w:tcBorders>
            <w:hideMark/>
          </w:tcPr>
          <w:p w14:paraId="7A250101" w14:textId="77777777" w:rsidR="00DF0CB2" w:rsidRDefault="00DF0CB2">
            <w:pPr>
              <w:jc w:val="both"/>
              <w:rPr>
                <w:rFonts w:ascii="Arial Narrow" w:eastAsia="Times New Roman" w:hAnsi="Arial Narrow"/>
                <w:sz w:val="24"/>
                <w:szCs w:val="24"/>
              </w:rPr>
            </w:pPr>
            <w:r>
              <w:rPr>
                <w:rFonts w:ascii="Arial Narrow" w:hAnsi="Arial Narrow"/>
                <w:sz w:val="24"/>
                <w:szCs w:val="24"/>
              </w:rPr>
              <w:t xml:space="preserve">Docenti interni </w:t>
            </w:r>
          </w:p>
        </w:tc>
      </w:tr>
      <w:tr w:rsidR="00DF0CB2" w14:paraId="7020C4EF"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tcPr>
          <w:p w14:paraId="59D9A91D" w14:textId="77777777" w:rsidR="00DF0CB2" w:rsidRDefault="00DF0CB2">
            <w:pPr>
              <w:jc w:val="both"/>
              <w:rPr>
                <w:rFonts w:ascii="Arial Narrow" w:eastAsia="Calibri" w:hAnsi="Arial Narrow"/>
                <w:b/>
                <w:sz w:val="24"/>
                <w:szCs w:val="24"/>
              </w:rPr>
            </w:pPr>
          </w:p>
          <w:p w14:paraId="0E39937B"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Altre risorse necessarie</w:t>
            </w:r>
          </w:p>
        </w:tc>
        <w:tc>
          <w:tcPr>
            <w:tcW w:w="6846" w:type="dxa"/>
            <w:tcBorders>
              <w:top w:val="single" w:sz="4" w:space="0" w:color="auto"/>
              <w:left w:val="single" w:sz="4" w:space="0" w:color="auto"/>
              <w:bottom w:val="single" w:sz="4" w:space="0" w:color="auto"/>
              <w:right w:val="single" w:sz="4" w:space="0" w:color="auto"/>
            </w:tcBorders>
            <w:hideMark/>
          </w:tcPr>
          <w:p w14:paraId="51DB9645" w14:textId="77777777" w:rsidR="00DF0CB2" w:rsidRDefault="00DF0CB2">
            <w:pPr>
              <w:pStyle w:val="StileGaramondGiustificato"/>
              <w:rPr>
                <w:rFonts w:ascii="Arial Narrow" w:hAnsi="Arial Narrow" w:cs="Times New Roman"/>
                <w:sz w:val="24"/>
                <w:szCs w:val="24"/>
              </w:rPr>
            </w:pPr>
            <w:r>
              <w:rPr>
                <w:rFonts w:ascii="Arial Narrow" w:hAnsi="Arial Narrow" w:cs="Times New Roman"/>
                <w:sz w:val="24"/>
                <w:szCs w:val="24"/>
              </w:rPr>
              <w:t>Esperto per la realizzazione di un corso di formazione inerente alla metodologia che si intende attivare.</w:t>
            </w:r>
          </w:p>
        </w:tc>
      </w:tr>
      <w:tr w:rsidR="00DF0CB2" w14:paraId="7298B5D4"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342FE5EF" w14:textId="77777777" w:rsidR="00DF0CB2" w:rsidRDefault="00DF0CB2">
            <w:pPr>
              <w:jc w:val="both"/>
              <w:rPr>
                <w:rFonts w:ascii="Arial Narrow" w:eastAsia="Calibri" w:hAnsi="Arial Narrow" w:cs="Calibri"/>
                <w:b/>
                <w:sz w:val="24"/>
                <w:szCs w:val="24"/>
              </w:rPr>
            </w:pPr>
            <w:r>
              <w:rPr>
                <w:rFonts w:ascii="Arial Narrow" w:eastAsia="Calibri" w:hAnsi="Arial Narrow"/>
                <w:b/>
                <w:sz w:val="24"/>
                <w:szCs w:val="24"/>
              </w:rPr>
              <w:t xml:space="preserve">Indicatori utilizzati </w:t>
            </w:r>
          </w:p>
        </w:tc>
        <w:tc>
          <w:tcPr>
            <w:tcW w:w="6846" w:type="dxa"/>
            <w:tcBorders>
              <w:top w:val="single" w:sz="4" w:space="0" w:color="auto"/>
              <w:left w:val="single" w:sz="4" w:space="0" w:color="auto"/>
              <w:bottom w:val="single" w:sz="4" w:space="0" w:color="auto"/>
              <w:right w:val="single" w:sz="4" w:space="0" w:color="auto"/>
            </w:tcBorders>
          </w:tcPr>
          <w:p w14:paraId="2C94C4E3" w14:textId="77777777" w:rsidR="00DF0CB2" w:rsidRDefault="00DF0CB2">
            <w:pPr>
              <w:spacing w:after="0" w:line="240" w:lineRule="auto"/>
              <w:jc w:val="both"/>
              <w:rPr>
                <w:rFonts w:ascii="Arial Narrow" w:eastAsia="Calibri" w:hAnsi="Arial Narrow" w:cs="Times New Roman"/>
                <w:sz w:val="24"/>
                <w:szCs w:val="24"/>
              </w:rPr>
            </w:pPr>
          </w:p>
          <w:p w14:paraId="625201BE" w14:textId="77777777" w:rsidR="00DF0CB2" w:rsidRDefault="00DF0CB2" w:rsidP="007450A1">
            <w:pPr>
              <w:numPr>
                <w:ilvl w:val="0"/>
                <w:numId w:val="68"/>
              </w:numPr>
              <w:suppressAutoHyphens/>
              <w:spacing w:after="0" w:line="240" w:lineRule="auto"/>
              <w:jc w:val="both"/>
              <w:rPr>
                <w:rFonts w:ascii="Arial Narrow" w:eastAsia="Times New Roman" w:hAnsi="Arial Narrow" w:cs="Calibri"/>
                <w:sz w:val="24"/>
                <w:szCs w:val="24"/>
              </w:rPr>
            </w:pPr>
            <w:r>
              <w:rPr>
                <w:rFonts w:ascii="Arial Narrow" w:hAnsi="Arial Narrow"/>
                <w:sz w:val="24"/>
                <w:szCs w:val="24"/>
              </w:rPr>
              <w:t>Questionari in itinere e finali rivolti agli studenti sul grado di soddisfazione.</w:t>
            </w:r>
          </w:p>
          <w:p w14:paraId="7F19C896" w14:textId="77777777" w:rsidR="00DF0CB2" w:rsidRDefault="00DF0CB2" w:rsidP="007450A1">
            <w:pPr>
              <w:numPr>
                <w:ilvl w:val="0"/>
                <w:numId w:val="68"/>
              </w:numPr>
              <w:suppressAutoHyphens/>
              <w:spacing w:after="0" w:line="240" w:lineRule="auto"/>
              <w:jc w:val="both"/>
              <w:rPr>
                <w:rFonts w:ascii="Arial Narrow" w:hAnsi="Arial Narrow"/>
                <w:sz w:val="21"/>
                <w:szCs w:val="21"/>
              </w:rPr>
            </w:pPr>
            <w:r>
              <w:rPr>
                <w:rFonts w:ascii="Arial Narrow" w:hAnsi="Arial Narrow"/>
              </w:rPr>
              <w:t>Situazioni di insegnamento-apprendimento da osservare in classe.</w:t>
            </w:r>
          </w:p>
          <w:p w14:paraId="1B311848" w14:textId="77777777" w:rsidR="00DF0CB2" w:rsidRDefault="00DF0CB2" w:rsidP="007450A1">
            <w:pPr>
              <w:numPr>
                <w:ilvl w:val="0"/>
                <w:numId w:val="68"/>
              </w:numPr>
              <w:suppressAutoHyphens/>
              <w:spacing w:after="0" w:line="240" w:lineRule="auto"/>
              <w:jc w:val="both"/>
              <w:rPr>
                <w:rFonts w:ascii="Arial Narrow" w:hAnsi="Arial Narrow"/>
                <w:sz w:val="24"/>
                <w:szCs w:val="24"/>
              </w:rPr>
            </w:pPr>
            <w:r>
              <w:rPr>
                <w:rFonts w:ascii="Arial Narrow" w:hAnsi="Arial Narrow"/>
                <w:sz w:val="24"/>
                <w:szCs w:val="24"/>
              </w:rPr>
              <w:t>Analisi dei risultati degli studenti attraverso le prove di apprendimento in seguito ai cambiamenti didattici adottati.</w:t>
            </w:r>
          </w:p>
          <w:p w14:paraId="457D4A50" w14:textId="77777777" w:rsidR="00DF0CB2" w:rsidRDefault="00DF0CB2">
            <w:pPr>
              <w:suppressAutoHyphens/>
              <w:spacing w:after="0" w:line="240" w:lineRule="auto"/>
              <w:ind w:left="360"/>
              <w:jc w:val="both"/>
              <w:rPr>
                <w:rFonts w:ascii="Arial Narrow" w:hAnsi="Arial Narrow"/>
                <w:color w:val="FF0000"/>
                <w:sz w:val="24"/>
                <w:szCs w:val="24"/>
              </w:rPr>
            </w:pPr>
          </w:p>
        </w:tc>
      </w:tr>
      <w:tr w:rsidR="00DF0CB2" w14:paraId="16CC57AC"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67846CE4"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Periodo di svolgimento</w:t>
            </w:r>
          </w:p>
        </w:tc>
        <w:tc>
          <w:tcPr>
            <w:tcW w:w="6846" w:type="dxa"/>
            <w:tcBorders>
              <w:top w:val="single" w:sz="4" w:space="0" w:color="auto"/>
              <w:left w:val="single" w:sz="4" w:space="0" w:color="auto"/>
              <w:bottom w:val="single" w:sz="4" w:space="0" w:color="auto"/>
              <w:right w:val="single" w:sz="4" w:space="0" w:color="auto"/>
            </w:tcBorders>
          </w:tcPr>
          <w:p w14:paraId="5E524FCD" w14:textId="77777777" w:rsidR="00DF0CB2" w:rsidRDefault="00DF0CB2">
            <w:pPr>
              <w:jc w:val="both"/>
              <w:rPr>
                <w:rFonts w:ascii="Arial Narrow" w:eastAsia="Calibri" w:hAnsi="Arial Narrow"/>
                <w:b/>
                <w:sz w:val="24"/>
                <w:szCs w:val="24"/>
              </w:rPr>
            </w:pPr>
          </w:p>
        </w:tc>
      </w:tr>
      <w:tr w:rsidR="00DF0CB2" w14:paraId="16EA326B" w14:textId="77777777" w:rsidTr="00DF0CB2">
        <w:trPr>
          <w:trHeight w:val="425"/>
        </w:trPr>
        <w:tc>
          <w:tcPr>
            <w:tcW w:w="2932" w:type="dxa"/>
            <w:tcBorders>
              <w:top w:val="single" w:sz="4" w:space="0" w:color="auto"/>
              <w:left w:val="single" w:sz="4" w:space="0" w:color="auto"/>
              <w:bottom w:val="single" w:sz="4" w:space="0" w:color="auto"/>
              <w:right w:val="single" w:sz="4" w:space="0" w:color="auto"/>
            </w:tcBorders>
            <w:shd w:val="clear" w:color="auto" w:fill="D0CECE"/>
            <w:hideMark/>
          </w:tcPr>
          <w:p w14:paraId="384C200D" w14:textId="77777777" w:rsidR="00DF0CB2" w:rsidRDefault="00DF0CB2">
            <w:pPr>
              <w:jc w:val="both"/>
              <w:rPr>
                <w:rFonts w:ascii="Arial Narrow" w:eastAsia="Calibri" w:hAnsi="Arial Narrow"/>
                <w:b/>
                <w:sz w:val="24"/>
                <w:szCs w:val="24"/>
              </w:rPr>
            </w:pPr>
            <w:r>
              <w:rPr>
                <w:rFonts w:ascii="Arial Narrow" w:eastAsia="Calibri" w:hAnsi="Arial Narrow"/>
                <w:b/>
                <w:sz w:val="24"/>
                <w:szCs w:val="24"/>
              </w:rPr>
              <w:t>Valori / situazione attesi</w:t>
            </w:r>
          </w:p>
        </w:tc>
        <w:tc>
          <w:tcPr>
            <w:tcW w:w="6846" w:type="dxa"/>
            <w:tcBorders>
              <w:top w:val="single" w:sz="4" w:space="0" w:color="auto"/>
              <w:left w:val="single" w:sz="4" w:space="0" w:color="auto"/>
              <w:bottom w:val="single" w:sz="4" w:space="0" w:color="auto"/>
              <w:right w:val="single" w:sz="4" w:space="0" w:color="auto"/>
            </w:tcBorders>
            <w:hideMark/>
          </w:tcPr>
          <w:p w14:paraId="5B765FE6" w14:textId="77777777" w:rsidR="00DF0CB2" w:rsidRDefault="00DF0CB2" w:rsidP="007450A1">
            <w:pPr>
              <w:pStyle w:val="Paragrafoelenco"/>
              <w:numPr>
                <w:ilvl w:val="0"/>
                <w:numId w:val="69"/>
              </w:numPr>
              <w:spacing w:after="0" w:line="240" w:lineRule="auto"/>
              <w:contextualSpacing w:val="0"/>
              <w:jc w:val="both"/>
              <w:rPr>
                <w:rFonts w:ascii="Arial Narrow" w:eastAsia="Calibri" w:hAnsi="Arial Narrow" w:cs="Times New Roman"/>
                <w:sz w:val="24"/>
                <w:szCs w:val="24"/>
              </w:rPr>
            </w:pPr>
            <w:r>
              <w:rPr>
                <w:rFonts w:ascii="Arial Narrow" w:eastAsia="Calibri" w:hAnsi="Arial Narrow" w:cs="Times New Roman"/>
                <w:sz w:val="24"/>
                <w:szCs w:val="24"/>
              </w:rPr>
              <w:t>Innalzamento dei livelli delle competenze in Lingue Straniere</w:t>
            </w:r>
          </w:p>
          <w:p w14:paraId="6749D7D7" w14:textId="77777777" w:rsidR="00DF0CB2" w:rsidRDefault="00DF0CB2" w:rsidP="007450A1">
            <w:pPr>
              <w:pStyle w:val="Paragrafoelenco"/>
              <w:numPr>
                <w:ilvl w:val="0"/>
                <w:numId w:val="69"/>
              </w:numPr>
              <w:spacing w:after="0" w:line="240" w:lineRule="auto"/>
              <w:contextualSpacing w:val="0"/>
              <w:jc w:val="both"/>
              <w:rPr>
                <w:rFonts w:ascii="Arial Narrow" w:eastAsia="Calibri" w:hAnsi="Arial Narrow" w:cs="Times New Roman"/>
                <w:sz w:val="24"/>
                <w:szCs w:val="24"/>
              </w:rPr>
            </w:pPr>
            <w:r>
              <w:rPr>
                <w:rFonts w:ascii="Arial Narrow" w:eastAsia="Calibri" w:hAnsi="Arial Narrow" w:cs="Times New Roman"/>
                <w:sz w:val="24"/>
                <w:szCs w:val="24"/>
              </w:rPr>
              <w:t>Adozione di metodi didattici attivi</w:t>
            </w:r>
          </w:p>
        </w:tc>
      </w:tr>
    </w:tbl>
    <w:p w14:paraId="319CE825" w14:textId="77777777" w:rsidR="00DF0CB2" w:rsidRPr="00DF0CB2" w:rsidRDefault="00DF0CB2" w:rsidP="00DF0CB2">
      <w:pPr>
        <w:pStyle w:val="Corpotesto"/>
        <w:spacing w:line="360" w:lineRule="auto"/>
        <w:jc w:val="both"/>
        <w:rPr>
          <w:rFonts w:ascii="Arial Narrow" w:hAnsi="Arial Narrow"/>
          <w:b/>
          <w:sz w:val="24"/>
          <w:szCs w:val="24"/>
          <w:u w:val="single"/>
          <w:lang w:val="it-IT"/>
        </w:rPr>
      </w:pPr>
    </w:p>
    <w:p w14:paraId="6B82B2E6" w14:textId="77777777" w:rsidR="00DF0CB2" w:rsidRPr="00DF0CB2" w:rsidRDefault="00DF0CB2" w:rsidP="00DF0CB2">
      <w:pPr>
        <w:pStyle w:val="Corpotesto"/>
        <w:spacing w:line="360" w:lineRule="auto"/>
        <w:jc w:val="both"/>
        <w:rPr>
          <w:rFonts w:ascii="Arial Narrow" w:hAnsi="Arial Narrow"/>
          <w:b/>
          <w:u w:val="single"/>
          <w:lang w:val="it-IT"/>
        </w:rPr>
      </w:pPr>
    </w:p>
    <w:p w14:paraId="10160B22" w14:textId="77777777" w:rsidR="00DF0CB2" w:rsidRPr="00DF0CB2" w:rsidRDefault="00DF0CB2" w:rsidP="00DF0CB2">
      <w:pPr>
        <w:pStyle w:val="Corpotesto"/>
        <w:spacing w:line="360" w:lineRule="auto"/>
        <w:jc w:val="both"/>
        <w:rPr>
          <w:rFonts w:ascii="Arial Narrow" w:hAnsi="Arial Narrow"/>
          <w:b/>
          <w:u w:val="single"/>
          <w:lang w:val="it-IT"/>
        </w:rPr>
      </w:pPr>
    </w:p>
    <w:p w14:paraId="38B5C848" w14:textId="77777777" w:rsidR="00DF0CB2" w:rsidRPr="00DF0CB2" w:rsidRDefault="00DF0CB2" w:rsidP="00DF0CB2">
      <w:pPr>
        <w:pStyle w:val="Corpotesto"/>
        <w:spacing w:line="360" w:lineRule="auto"/>
        <w:jc w:val="both"/>
        <w:rPr>
          <w:rFonts w:ascii="Arial Narrow" w:hAnsi="Arial Narrow"/>
          <w:b/>
          <w:u w:val="single"/>
          <w:lang w:val="it-IT"/>
        </w:rPr>
      </w:pPr>
    </w:p>
    <w:p w14:paraId="30D13D16" w14:textId="77777777" w:rsidR="00DF0CB2" w:rsidRPr="00DF0CB2" w:rsidRDefault="00DF0CB2" w:rsidP="00DF0CB2">
      <w:pPr>
        <w:pStyle w:val="Corpotesto"/>
        <w:spacing w:line="360" w:lineRule="auto"/>
        <w:jc w:val="both"/>
        <w:rPr>
          <w:rFonts w:ascii="Arial Narrow" w:hAnsi="Arial Narrow"/>
          <w:b/>
          <w:u w:val="single"/>
          <w:lang w:val="it-IT"/>
        </w:rPr>
      </w:pPr>
    </w:p>
    <w:p w14:paraId="6621410B" w14:textId="77777777" w:rsidR="00DF0CB2" w:rsidRPr="00DF0CB2" w:rsidRDefault="00DF0CB2" w:rsidP="00DF0CB2">
      <w:pPr>
        <w:pStyle w:val="Corpotesto"/>
        <w:spacing w:line="360" w:lineRule="auto"/>
        <w:jc w:val="both"/>
        <w:rPr>
          <w:rFonts w:ascii="Arial Narrow" w:hAnsi="Arial Narrow"/>
          <w:b/>
          <w:u w:val="single"/>
          <w:lang w:val="it-IT"/>
        </w:rPr>
      </w:pPr>
    </w:p>
    <w:p w14:paraId="24C92AD9" w14:textId="77777777" w:rsidR="00DF0CB2" w:rsidRPr="00DF0CB2" w:rsidRDefault="00DF0CB2" w:rsidP="00DF0CB2">
      <w:pPr>
        <w:pStyle w:val="Corpotesto"/>
        <w:spacing w:line="360" w:lineRule="auto"/>
        <w:jc w:val="both"/>
        <w:rPr>
          <w:rFonts w:ascii="Arial Narrow" w:hAnsi="Arial Narrow"/>
          <w:b/>
          <w:u w:val="single"/>
          <w:lang w:val="it-IT"/>
        </w:rPr>
      </w:pPr>
    </w:p>
    <w:p w14:paraId="547D973B" w14:textId="77777777" w:rsidR="00DF0CB2" w:rsidRPr="00DF0CB2" w:rsidRDefault="00DF0CB2" w:rsidP="00DF0CB2">
      <w:pPr>
        <w:pStyle w:val="Corpotesto"/>
        <w:spacing w:line="360" w:lineRule="auto"/>
        <w:jc w:val="both"/>
        <w:rPr>
          <w:rFonts w:ascii="Arial Narrow" w:hAnsi="Arial Narrow"/>
          <w:b/>
          <w:u w:val="single"/>
          <w:lang w:val="it-IT"/>
        </w:rPr>
      </w:pPr>
    </w:p>
    <w:p w14:paraId="711F8873" w14:textId="77777777" w:rsidR="00DF0CB2" w:rsidRPr="00DF0CB2" w:rsidRDefault="00DF0CB2" w:rsidP="00DF0CB2">
      <w:pPr>
        <w:pStyle w:val="Corpotesto"/>
        <w:spacing w:line="360" w:lineRule="auto"/>
        <w:jc w:val="both"/>
        <w:rPr>
          <w:rFonts w:ascii="Arial Narrow" w:hAnsi="Arial Narrow"/>
          <w:b/>
          <w:u w:val="single"/>
          <w:lang w:val="it-IT"/>
        </w:rPr>
      </w:pPr>
    </w:p>
    <w:p w14:paraId="61C291B2" w14:textId="77777777" w:rsidR="00DF0CB2" w:rsidRPr="00DF0CB2" w:rsidRDefault="00DF0CB2" w:rsidP="00DF0CB2">
      <w:pPr>
        <w:pStyle w:val="Corpotesto"/>
        <w:spacing w:line="360" w:lineRule="auto"/>
        <w:jc w:val="both"/>
        <w:rPr>
          <w:rFonts w:ascii="Arial Narrow" w:hAnsi="Arial Narrow"/>
          <w:b/>
          <w:u w:val="single"/>
          <w:lang w:val="it-IT"/>
        </w:rPr>
      </w:pPr>
    </w:p>
    <w:p w14:paraId="005C457D" w14:textId="77777777" w:rsidR="00F952B2" w:rsidRPr="00951E2C" w:rsidRDefault="00F952B2" w:rsidP="00951E2C">
      <w:pPr>
        <w:pStyle w:val="Corpotesto"/>
        <w:spacing w:line="360" w:lineRule="auto"/>
        <w:jc w:val="both"/>
        <w:rPr>
          <w:rFonts w:ascii="Arial Narrow" w:hAnsi="Arial Narrow"/>
          <w:sz w:val="24"/>
          <w:lang w:val="it-IT"/>
        </w:rPr>
      </w:pPr>
    </w:p>
    <w:sectPr w:rsidR="00F952B2" w:rsidRPr="00951E2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04D71" w14:textId="77777777" w:rsidR="006669CC" w:rsidRDefault="006669CC" w:rsidP="00380102">
      <w:pPr>
        <w:spacing w:after="0" w:line="240" w:lineRule="auto"/>
      </w:pPr>
      <w:r>
        <w:separator/>
      </w:r>
    </w:p>
  </w:endnote>
  <w:endnote w:type="continuationSeparator" w:id="0">
    <w:p w14:paraId="4829BC37" w14:textId="77777777" w:rsidR="006669CC" w:rsidRDefault="006669CC" w:rsidP="0038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Narrow">
    <w:panose1 w:val="020B0606020202030204"/>
    <w:charset w:val="00"/>
    <w:family w:val="auto"/>
    <w:pitch w:val="variable"/>
    <w:sig w:usb0="00000287" w:usb1="00000800" w:usb2="00000000" w:usb3="00000000" w:csb0="0000009F" w:csb1="00000000"/>
  </w:font>
  <w:font w:name="Garamond">
    <w:panose1 w:val="02020404030301010803"/>
    <w:charset w:val="00"/>
    <w:family w:val="auto"/>
    <w:pitch w:val="variable"/>
    <w:sig w:usb0="00000287" w:usb1="00000000" w:usb2="00000000" w:usb3="00000000" w:csb0="0000009F" w:csb1="00000000"/>
  </w:font>
  <w:font w:name="Liberation Serif">
    <w:altName w:val="Times New Roman"/>
    <w:charset w:val="00"/>
    <w:family w:val="roman"/>
    <w:pitch w:val="variable"/>
  </w:font>
  <w:font w:name="Lucida Sans">
    <w:panose1 w:val="020B0602030504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Bell MT">
    <w:panose1 w:val="020205030603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2F060" w14:textId="77777777" w:rsidR="006669CC" w:rsidRDefault="006669CC" w:rsidP="00380102">
      <w:pPr>
        <w:spacing w:after="0" w:line="240" w:lineRule="auto"/>
      </w:pPr>
      <w:r>
        <w:separator/>
      </w:r>
    </w:p>
  </w:footnote>
  <w:footnote w:type="continuationSeparator" w:id="0">
    <w:p w14:paraId="57A9BC6C" w14:textId="77777777" w:rsidR="006669CC" w:rsidRDefault="006669CC" w:rsidP="0038010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706E"/>
      </v:shape>
    </w:pict>
  </w:numPicBullet>
  <w:abstractNum w:abstractNumId="0">
    <w:nsid w:val="00000002"/>
    <w:multiLevelType w:val="multilevel"/>
    <w:tmpl w:val="00000002"/>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3"/>
    <w:multiLevelType w:val="multilevel"/>
    <w:tmpl w:val="00000003"/>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788291A2"/>
    <w:name w:val="WWNum7"/>
    <w:lvl w:ilvl="0">
      <w:start w:val="1"/>
      <w:numFmt w:val="bullet"/>
      <w:lvlText w:val=""/>
      <w:lvlJc w:val="left"/>
      <w:pPr>
        <w:tabs>
          <w:tab w:val="num" w:pos="360"/>
        </w:tabs>
        <w:ind w:left="720" w:hanging="360"/>
      </w:pPr>
      <w:rPr>
        <w:rFonts w:ascii="Wingdings" w:hAnsi="Wingdings" w:cs="Wingdings" w:hint="default"/>
        <w:sz w:val="24"/>
        <w:szCs w:val="24"/>
      </w:rPr>
    </w:lvl>
    <w:lvl w:ilvl="1">
      <w:start w:val="1"/>
      <w:numFmt w:val="bullet"/>
      <w:lvlText w:val="o"/>
      <w:lvlJc w:val="left"/>
      <w:pPr>
        <w:tabs>
          <w:tab w:val="num" w:pos="360"/>
        </w:tabs>
        <w:ind w:left="1440" w:hanging="360"/>
      </w:pPr>
      <w:rPr>
        <w:rFonts w:ascii="Courier New" w:hAnsi="Courier New" w:cs="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cs="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cs="Courier New"/>
      </w:rPr>
    </w:lvl>
    <w:lvl w:ilvl="8">
      <w:start w:val="1"/>
      <w:numFmt w:val="bullet"/>
      <w:lvlText w:val=""/>
      <w:lvlJc w:val="left"/>
      <w:pPr>
        <w:tabs>
          <w:tab w:val="num" w:pos="360"/>
        </w:tabs>
        <w:ind w:left="6480" w:hanging="360"/>
      </w:pPr>
      <w:rPr>
        <w:rFonts w:ascii="Wingdings" w:hAnsi="Wingdings"/>
      </w:rPr>
    </w:lvl>
  </w:abstractNum>
  <w:abstractNum w:abstractNumId="3">
    <w:nsid w:val="00000005"/>
    <w:multiLevelType w:val="multilevel"/>
    <w:tmpl w:val="73F4D7AA"/>
    <w:name w:val="WWNum9"/>
    <w:lvl w:ilvl="0">
      <w:start w:val="1"/>
      <w:numFmt w:val="bullet"/>
      <w:lvlText w:val=""/>
      <w:lvlJc w:val="left"/>
      <w:pPr>
        <w:tabs>
          <w:tab w:val="num" w:pos="360"/>
        </w:tabs>
        <w:ind w:left="720" w:hanging="360"/>
      </w:pPr>
      <w:rPr>
        <w:rFonts w:ascii="Wingdings" w:hAnsi="Wingdings" w:cs="Wingdings" w:hint="default"/>
      </w:rPr>
    </w:lvl>
    <w:lvl w:ilvl="1">
      <w:start w:val="1"/>
      <w:numFmt w:val="bullet"/>
      <w:lvlText w:val="o"/>
      <w:lvlJc w:val="left"/>
      <w:pPr>
        <w:tabs>
          <w:tab w:val="num" w:pos="360"/>
        </w:tabs>
        <w:ind w:left="1440" w:hanging="360"/>
      </w:pPr>
      <w:rPr>
        <w:rFonts w:ascii="Courier New" w:hAnsi="Courier New" w:cs="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cs="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cs="Courier New"/>
      </w:rPr>
    </w:lvl>
    <w:lvl w:ilvl="8">
      <w:start w:val="1"/>
      <w:numFmt w:val="bullet"/>
      <w:lvlText w:val=""/>
      <w:lvlJc w:val="left"/>
      <w:pPr>
        <w:tabs>
          <w:tab w:val="num" w:pos="360"/>
        </w:tabs>
        <w:ind w:left="6480" w:hanging="360"/>
      </w:pPr>
      <w:rPr>
        <w:rFonts w:ascii="Wingdings" w:hAnsi="Wingdings"/>
      </w:rPr>
    </w:lvl>
  </w:abstractNum>
  <w:abstractNum w:abstractNumId="4">
    <w:nsid w:val="0000000B"/>
    <w:multiLevelType w:val="singleLevel"/>
    <w:tmpl w:val="0000000B"/>
    <w:name w:val="WW8Num26"/>
    <w:lvl w:ilvl="0">
      <w:start w:val="1"/>
      <w:numFmt w:val="decimal"/>
      <w:lvlText w:val="%1)"/>
      <w:lvlJc w:val="left"/>
      <w:pPr>
        <w:tabs>
          <w:tab w:val="num" w:pos="0"/>
        </w:tabs>
        <w:ind w:left="720" w:hanging="360"/>
      </w:pPr>
      <w:rPr>
        <w:rFonts w:cs="Times New Roman"/>
      </w:rPr>
    </w:lvl>
  </w:abstractNum>
  <w:abstractNum w:abstractNumId="5">
    <w:nsid w:val="0000000C"/>
    <w:multiLevelType w:val="singleLevel"/>
    <w:tmpl w:val="0000000C"/>
    <w:name w:val="WW8Num27"/>
    <w:lvl w:ilvl="0">
      <w:start w:val="1"/>
      <w:numFmt w:val="decimal"/>
      <w:lvlText w:val="%1)"/>
      <w:lvlJc w:val="left"/>
      <w:pPr>
        <w:tabs>
          <w:tab w:val="num" w:pos="0"/>
        </w:tabs>
        <w:ind w:left="720" w:hanging="360"/>
      </w:pPr>
      <w:rPr>
        <w:rFonts w:cs="Times New Roman"/>
      </w:rPr>
    </w:lvl>
  </w:abstractNum>
  <w:abstractNum w:abstractNumId="6">
    <w:nsid w:val="0000004A"/>
    <w:multiLevelType w:val="singleLevel"/>
    <w:tmpl w:val="0000004A"/>
    <w:name w:val="WW8Num162"/>
    <w:lvl w:ilvl="0">
      <w:start w:val="1"/>
      <w:numFmt w:val="none"/>
      <w:suff w:val="nothing"/>
      <w:lvlText w:val=""/>
      <w:lvlJc w:val="left"/>
      <w:pPr>
        <w:tabs>
          <w:tab w:val="num" w:pos="0"/>
        </w:tabs>
        <w:ind w:left="1080" w:hanging="360"/>
      </w:pPr>
      <w:rPr>
        <w:rFonts w:ascii="Wingdings" w:hAnsi="Wingdings" w:cs="Wingdings"/>
      </w:rPr>
    </w:lvl>
  </w:abstractNum>
  <w:abstractNum w:abstractNumId="7">
    <w:nsid w:val="03340AF7"/>
    <w:multiLevelType w:val="hybridMultilevel"/>
    <w:tmpl w:val="D280EF5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48B7594"/>
    <w:multiLevelType w:val="hybridMultilevel"/>
    <w:tmpl w:val="3ADA1AB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5280986"/>
    <w:multiLevelType w:val="hybridMultilevel"/>
    <w:tmpl w:val="34C85A7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663465A"/>
    <w:multiLevelType w:val="hybridMultilevel"/>
    <w:tmpl w:val="7F6E46B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8BF3111"/>
    <w:multiLevelType w:val="hybridMultilevel"/>
    <w:tmpl w:val="3B4C5718"/>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8FD0233"/>
    <w:multiLevelType w:val="hybridMultilevel"/>
    <w:tmpl w:val="3BFEE4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0111060"/>
    <w:multiLevelType w:val="hybridMultilevel"/>
    <w:tmpl w:val="ABB018A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12451DF4"/>
    <w:multiLevelType w:val="hybridMultilevel"/>
    <w:tmpl w:val="8A5448C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4C0464A"/>
    <w:multiLevelType w:val="hybridMultilevel"/>
    <w:tmpl w:val="805A8F3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4C87396"/>
    <w:multiLevelType w:val="hybridMultilevel"/>
    <w:tmpl w:val="5DF4D4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B264431"/>
    <w:multiLevelType w:val="hybridMultilevel"/>
    <w:tmpl w:val="C464A2B8"/>
    <w:lvl w:ilvl="0" w:tplc="101A00C2">
      <w:start w:val="1"/>
      <w:numFmt w:val="bullet"/>
      <w:lvlText w:val=""/>
      <w:lvlJc w:val="left"/>
      <w:pPr>
        <w:ind w:left="720" w:hanging="360"/>
      </w:pPr>
      <w:rPr>
        <w:rFonts w:ascii="Wingdings" w:hAnsi="Wingdings" w:cs="Wingdings" w:hint="default"/>
        <w:sz w:val="24"/>
        <w:szCs w:val="24"/>
      </w:rPr>
    </w:lvl>
    <w:lvl w:ilvl="1" w:tplc="BBF6405A">
      <w:numFmt w:val="bullet"/>
      <w:lvlText w:val="-"/>
      <w:lvlJc w:val="left"/>
      <w:pPr>
        <w:ind w:left="1440" w:hanging="360"/>
      </w:pPr>
      <w:rPr>
        <w:rFonts w:ascii="Calibri" w:eastAsia="SimSu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B891F22"/>
    <w:multiLevelType w:val="hybridMultilevel"/>
    <w:tmpl w:val="19240240"/>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BCE58C5"/>
    <w:multiLevelType w:val="hybridMultilevel"/>
    <w:tmpl w:val="464C4FA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DAC17DF"/>
    <w:multiLevelType w:val="hybridMultilevel"/>
    <w:tmpl w:val="03D453F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02C735D"/>
    <w:multiLevelType w:val="hybridMultilevel"/>
    <w:tmpl w:val="FECC6C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23C624B6"/>
    <w:multiLevelType w:val="hybridMultilevel"/>
    <w:tmpl w:val="1FFC7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24563B60"/>
    <w:multiLevelType w:val="hybridMultilevel"/>
    <w:tmpl w:val="41FA6E9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254D411F"/>
    <w:multiLevelType w:val="hybridMultilevel"/>
    <w:tmpl w:val="2182DD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2B9A7EB6"/>
    <w:multiLevelType w:val="hybridMultilevel"/>
    <w:tmpl w:val="D0C0EEEC"/>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2BCF7173"/>
    <w:multiLevelType w:val="hybridMultilevel"/>
    <w:tmpl w:val="28DCDF1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2C847C17"/>
    <w:multiLevelType w:val="hybridMultilevel"/>
    <w:tmpl w:val="AEBCD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2D3F738C"/>
    <w:multiLevelType w:val="hybridMultilevel"/>
    <w:tmpl w:val="3C46C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314F6E15"/>
    <w:multiLevelType w:val="hybridMultilevel"/>
    <w:tmpl w:val="C34601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31F253B5"/>
    <w:multiLevelType w:val="hybridMultilevel"/>
    <w:tmpl w:val="F7424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37240E26"/>
    <w:multiLevelType w:val="hybridMultilevel"/>
    <w:tmpl w:val="FDF8A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3AFB6CFB"/>
    <w:multiLevelType w:val="hybridMultilevel"/>
    <w:tmpl w:val="148CB36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4385047F"/>
    <w:multiLevelType w:val="hybridMultilevel"/>
    <w:tmpl w:val="53844EF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2D6295C"/>
    <w:multiLevelType w:val="hybridMultilevel"/>
    <w:tmpl w:val="F0126602"/>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6CB6DB6"/>
    <w:multiLevelType w:val="multilevel"/>
    <w:tmpl w:val="77EAF190"/>
    <w:styleLink w:val="WWNum8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nsid w:val="5DDA5008"/>
    <w:multiLevelType w:val="hybridMultilevel"/>
    <w:tmpl w:val="31B8AF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DF2675E"/>
    <w:multiLevelType w:val="hybridMultilevel"/>
    <w:tmpl w:val="AAA4C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EA531AE"/>
    <w:multiLevelType w:val="hybridMultilevel"/>
    <w:tmpl w:val="1F6848DC"/>
    <w:lvl w:ilvl="0" w:tplc="04100005">
      <w:start w:val="1"/>
      <w:numFmt w:val="bullet"/>
      <w:lvlText w:val=""/>
      <w:lvlJc w:val="left"/>
      <w:pPr>
        <w:ind w:left="720" w:hanging="360"/>
      </w:pPr>
      <w:rPr>
        <w:rFonts w:ascii="Wingdings" w:hAnsi="Wingdings" w:cs="Wingdings" w:hint="default"/>
      </w:rPr>
    </w:lvl>
    <w:lvl w:ilvl="1" w:tplc="583EB6D2">
      <w:numFmt w:val="bullet"/>
      <w:lvlText w:val="-"/>
      <w:lvlJc w:val="left"/>
      <w:pPr>
        <w:ind w:left="1440" w:hanging="360"/>
      </w:pPr>
      <w:rPr>
        <w:rFonts w:ascii="Times New Roman" w:eastAsia="SimSu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1C21F9B"/>
    <w:multiLevelType w:val="multilevel"/>
    <w:tmpl w:val="47723560"/>
    <w:styleLink w:val="WWNum8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nsid w:val="6540155D"/>
    <w:multiLevelType w:val="hybridMultilevel"/>
    <w:tmpl w:val="AE78E884"/>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7A03B34"/>
    <w:multiLevelType w:val="hybridMultilevel"/>
    <w:tmpl w:val="76FC27AA"/>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A470144"/>
    <w:multiLevelType w:val="hybridMultilevel"/>
    <w:tmpl w:val="791C9F08"/>
    <w:lvl w:ilvl="0" w:tplc="04100005">
      <w:start w:val="1"/>
      <w:numFmt w:val="bullet"/>
      <w:lvlText w:val=""/>
      <w:lvlJc w:val="left"/>
      <w:pPr>
        <w:ind w:left="780" w:hanging="360"/>
      </w:pPr>
      <w:rPr>
        <w:rFonts w:ascii="Wingdings" w:hAnsi="Wingdings" w:cs="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3">
    <w:nsid w:val="6B6E1EE3"/>
    <w:multiLevelType w:val="hybridMultilevel"/>
    <w:tmpl w:val="24426FB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C7C2689"/>
    <w:multiLevelType w:val="hybridMultilevel"/>
    <w:tmpl w:val="91F4B6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0012F22"/>
    <w:multiLevelType w:val="hybridMultilevel"/>
    <w:tmpl w:val="ADC4C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0A37358"/>
    <w:multiLevelType w:val="hybridMultilevel"/>
    <w:tmpl w:val="AD44921E"/>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0C7627A"/>
    <w:multiLevelType w:val="hybridMultilevel"/>
    <w:tmpl w:val="378668B8"/>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0E84EDA"/>
    <w:multiLevelType w:val="hybridMultilevel"/>
    <w:tmpl w:val="8C08A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3606B92"/>
    <w:multiLevelType w:val="hybridMultilevel"/>
    <w:tmpl w:val="25EE87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73E90181"/>
    <w:multiLevelType w:val="hybridMultilevel"/>
    <w:tmpl w:val="AC167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744E3454"/>
    <w:multiLevelType w:val="multilevel"/>
    <w:tmpl w:val="78E680E8"/>
    <w:styleLink w:val="WWNum8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nsid w:val="76404328"/>
    <w:multiLevelType w:val="hybridMultilevel"/>
    <w:tmpl w:val="02665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76822922"/>
    <w:multiLevelType w:val="multilevel"/>
    <w:tmpl w:val="7C4E469E"/>
    <w:styleLink w:val="WWNum8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4">
    <w:nsid w:val="76F86AA6"/>
    <w:multiLevelType w:val="hybridMultilevel"/>
    <w:tmpl w:val="5DE21016"/>
    <w:lvl w:ilvl="0" w:tplc="04100005">
      <w:start w:val="1"/>
      <w:numFmt w:val="bullet"/>
      <w:lvlText w:val=""/>
      <w:lvlJc w:val="left"/>
      <w:pPr>
        <w:ind w:left="720" w:hanging="360"/>
      </w:pPr>
      <w:rPr>
        <w:rFonts w:ascii="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79630AD4"/>
    <w:multiLevelType w:val="hybridMultilevel"/>
    <w:tmpl w:val="16900EE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7B542404"/>
    <w:multiLevelType w:val="hybridMultilevel"/>
    <w:tmpl w:val="E7043A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7D2242E4"/>
    <w:multiLevelType w:val="hybridMultilevel"/>
    <w:tmpl w:val="E33E6D96"/>
    <w:lvl w:ilvl="0" w:tplc="B4803DF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7EAF526E"/>
    <w:multiLevelType w:val="hybridMultilevel"/>
    <w:tmpl w:val="B7D878AC"/>
    <w:lvl w:ilvl="0" w:tplc="44DE6D18">
      <w:start w:val="1"/>
      <w:numFmt w:val="decimal"/>
      <w:lvlText w:val="%1."/>
      <w:lvlJc w:val="left"/>
      <w:pPr>
        <w:ind w:left="720" w:hanging="360"/>
      </w:pPr>
      <w:rPr>
        <w:rFonts w:ascii="Arial Narrow" w:hAnsi="Arial Narrow" w:hint="default"/>
        <w:b/>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7FCA41C5"/>
    <w:multiLevelType w:val="multilevel"/>
    <w:tmpl w:val="E2268758"/>
    <w:styleLink w:val="WWNum8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1"/>
  </w:num>
  <w:num w:numId="3">
    <w:abstractNumId w:val="49"/>
  </w:num>
  <w:num w:numId="4">
    <w:abstractNumId w:val="50"/>
  </w:num>
  <w:num w:numId="5">
    <w:abstractNumId w:val="36"/>
  </w:num>
  <w:num w:numId="6">
    <w:abstractNumId w:val="57"/>
  </w:num>
  <w:num w:numId="7">
    <w:abstractNumId w:val="52"/>
  </w:num>
  <w:num w:numId="8">
    <w:abstractNumId w:val="48"/>
  </w:num>
  <w:num w:numId="9">
    <w:abstractNumId w:val="30"/>
  </w:num>
  <w:num w:numId="10">
    <w:abstractNumId w:val="31"/>
  </w:num>
  <w:num w:numId="11">
    <w:abstractNumId w:val="58"/>
  </w:num>
  <w:num w:numId="12">
    <w:abstractNumId w:val="44"/>
  </w:num>
  <w:num w:numId="13">
    <w:abstractNumId w:val="21"/>
  </w:num>
  <w:num w:numId="14">
    <w:abstractNumId w:val="24"/>
  </w:num>
  <w:num w:numId="15">
    <w:abstractNumId w:val="29"/>
  </w:num>
  <w:num w:numId="16">
    <w:abstractNumId w:val="14"/>
  </w:num>
  <w:num w:numId="17">
    <w:abstractNumId w:val="19"/>
  </w:num>
  <w:num w:numId="18">
    <w:abstractNumId w:val="59"/>
  </w:num>
  <w:num w:numId="19">
    <w:abstractNumId w:val="39"/>
  </w:num>
  <w:num w:numId="20">
    <w:abstractNumId w:val="53"/>
  </w:num>
  <w:num w:numId="21">
    <w:abstractNumId w:val="35"/>
  </w:num>
  <w:num w:numId="22">
    <w:abstractNumId w:val="51"/>
  </w:num>
  <w:num w:numId="23">
    <w:abstractNumId w:val="59"/>
  </w:num>
  <w:num w:numId="24">
    <w:abstractNumId w:val="39"/>
  </w:num>
  <w:num w:numId="25">
    <w:abstractNumId w:val="53"/>
  </w:num>
  <w:num w:numId="26">
    <w:abstractNumId w:val="35"/>
  </w:num>
  <w:num w:numId="27">
    <w:abstractNumId w:val="51"/>
  </w:num>
  <w:num w:numId="28">
    <w:abstractNumId w:val="4"/>
  </w:num>
  <w:num w:numId="29">
    <w:abstractNumId w:val="5"/>
  </w:num>
  <w:num w:numId="30">
    <w:abstractNumId w:val="16"/>
  </w:num>
  <w:num w:numId="31">
    <w:abstractNumId w:val="13"/>
  </w:num>
  <w:num w:numId="32">
    <w:abstractNumId w:val="25"/>
  </w:num>
  <w:num w:numId="33">
    <w:abstractNumId w:val="47"/>
  </w:num>
  <w:num w:numId="34">
    <w:abstractNumId w:val="2"/>
  </w:num>
  <w:num w:numId="35">
    <w:abstractNumId w:val="3"/>
  </w:num>
  <w:num w:numId="36">
    <w:abstractNumId w:val="17"/>
  </w:num>
  <w:num w:numId="37">
    <w:abstractNumId w:val="38"/>
  </w:num>
  <w:num w:numId="38">
    <w:abstractNumId w:val="41"/>
  </w:num>
  <w:num w:numId="39">
    <w:abstractNumId w:val="12"/>
  </w:num>
  <w:num w:numId="40">
    <w:abstractNumId w:val="56"/>
  </w:num>
  <w:num w:numId="41">
    <w:abstractNumId w:val="40"/>
  </w:num>
  <w:num w:numId="42">
    <w:abstractNumId w:val="26"/>
  </w:num>
  <w:num w:numId="43">
    <w:abstractNumId w:val="23"/>
  </w:num>
  <w:num w:numId="44">
    <w:abstractNumId w:val="54"/>
  </w:num>
  <w:num w:numId="45">
    <w:abstractNumId w:val="11"/>
  </w:num>
  <w:num w:numId="46">
    <w:abstractNumId w:val="33"/>
  </w:num>
  <w:num w:numId="47">
    <w:abstractNumId w:val="46"/>
  </w:num>
  <w:num w:numId="48">
    <w:abstractNumId w:val="10"/>
  </w:num>
  <w:num w:numId="49">
    <w:abstractNumId w:val="8"/>
  </w:num>
  <w:num w:numId="50">
    <w:abstractNumId w:val="42"/>
  </w:num>
  <w:num w:numId="51">
    <w:abstractNumId w:val="15"/>
  </w:num>
  <w:num w:numId="52">
    <w:abstractNumId w:val="34"/>
  </w:num>
  <w:num w:numId="53">
    <w:abstractNumId w:val="20"/>
  </w:num>
  <w:num w:numId="54">
    <w:abstractNumId w:val="9"/>
  </w:num>
  <w:num w:numId="55">
    <w:abstractNumId w:val="32"/>
  </w:num>
  <w:num w:numId="56">
    <w:abstractNumId w:val="18"/>
  </w:num>
  <w:num w:numId="57">
    <w:abstractNumId w:val="37"/>
  </w:num>
  <w:num w:numId="58">
    <w:abstractNumId w:val="7"/>
  </w:num>
  <w:num w:numId="59">
    <w:abstractNumId w:val="22"/>
  </w:num>
  <w:num w:numId="60">
    <w:abstractNumId w:val="27"/>
  </w:num>
  <w:num w:numId="61">
    <w:abstractNumId w:val="45"/>
  </w:num>
  <w:num w:numId="62">
    <w:abstractNumId w:val="55"/>
  </w:num>
  <w:num w:numId="63">
    <w:abstractNumId w:val="43"/>
  </w:num>
  <w:num w:numId="64">
    <w:abstractNumId w:val="31"/>
  </w:num>
  <w:num w:numId="65">
    <w:abstractNumId w:val="30"/>
  </w:num>
  <w:num w:numId="66">
    <w:abstractNumId w:val="28"/>
  </w:num>
  <w:num w:numId="67">
    <w:abstractNumId w:val="52"/>
  </w:num>
  <w:num w:numId="68">
    <w:abstractNumId w:val="57"/>
  </w:num>
  <w:num w:numId="69">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71"/>
    <w:rsid w:val="00004F1A"/>
    <w:rsid w:val="0002221C"/>
    <w:rsid w:val="00025237"/>
    <w:rsid w:val="00037B98"/>
    <w:rsid w:val="00063E84"/>
    <w:rsid w:val="00091152"/>
    <w:rsid w:val="000A645C"/>
    <w:rsid w:val="000A716D"/>
    <w:rsid w:val="000C05DF"/>
    <w:rsid w:val="00121293"/>
    <w:rsid w:val="00122D5D"/>
    <w:rsid w:val="00133166"/>
    <w:rsid w:val="001728FF"/>
    <w:rsid w:val="00174364"/>
    <w:rsid w:val="001D0267"/>
    <w:rsid w:val="00207618"/>
    <w:rsid w:val="00277471"/>
    <w:rsid w:val="002A3142"/>
    <w:rsid w:val="002A5977"/>
    <w:rsid w:val="002A6D3C"/>
    <w:rsid w:val="002C464E"/>
    <w:rsid w:val="002E69EF"/>
    <w:rsid w:val="003022E8"/>
    <w:rsid w:val="00322D24"/>
    <w:rsid w:val="00341E76"/>
    <w:rsid w:val="003547A2"/>
    <w:rsid w:val="00357215"/>
    <w:rsid w:val="003739D5"/>
    <w:rsid w:val="00380102"/>
    <w:rsid w:val="00390362"/>
    <w:rsid w:val="003B7BA5"/>
    <w:rsid w:val="003E6518"/>
    <w:rsid w:val="004116DF"/>
    <w:rsid w:val="00435F47"/>
    <w:rsid w:val="00445E59"/>
    <w:rsid w:val="00451DBC"/>
    <w:rsid w:val="0047466D"/>
    <w:rsid w:val="0048036E"/>
    <w:rsid w:val="004853A9"/>
    <w:rsid w:val="00490202"/>
    <w:rsid w:val="004A58E9"/>
    <w:rsid w:val="004E3E7B"/>
    <w:rsid w:val="0050350E"/>
    <w:rsid w:val="00507F40"/>
    <w:rsid w:val="005440B8"/>
    <w:rsid w:val="00550057"/>
    <w:rsid w:val="00582B48"/>
    <w:rsid w:val="005B1281"/>
    <w:rsid w:val="005F576B"/>
    <w:rsid w:val="00602D8C"/>
    <w:rsid w:val="006167C6"/>
    <w:rsid w:val="00621060"/>
    <w:rsid w:val="00642BD4"/>
    <w:rsid w:val="00642E99"/>
    <w:rsid w:val="006669CC"/>
    <w:rsid w:val="0067395A"/>
    <w:rsid w:val="00681A73"/>
    <w:rsid w:val="00687FF9"/>
    <w:rsid w:val="006B4761"/>
    <w:rsid w:val="006E4601"/>
    <w:rsid w:val="006E5AFF"/>
    <w:rsid w:val="00715C70"/>
    <w:rsid w:val="007211A1"/>
    <w:rsid w:val="00732518"/>
    <w:rsid w:val="007450A1"/>
    <w:rsid w:val="00754A4D"/>
    <w:rsid w:val="00755FE7"/>
    <w:rsid w:val="00761F0D"/>
    <w:rsid w:val="00762871"/>
    <w:rsid w:val="00762946"/>
    <w:rsid w:val="007B1511"/>
    <w:rsid w:val="007B47B2"/>
    <w:rsid w:val="007E0E11"/>
    <w:rsid w:val="00822B47"/>
    <w:rsid w:val="00830C35"/>
    <w:rsid w:val="008345AD"/>
    <w:rsid w:val="008706C3"/>
    <w:rsid w:val="008C39EF"/>
    <w:rsid w:val="008C4E60"/>
    <w:rsid w:val="008C7650"/>
    <w:rsid w:val="008D5CCC"/>
    <w:rsid w:val="008E2B20"/>
    <w:rsid w:val="00921D2D"/>
    <w:rsid w:val="00923578"/>
    <w:rsid w:val="00951E2C"/>
    <w:rsid w:val="00987E8B"/>
    <w:rsid w:val="009C2177"/>
    <w:rsid w:val="009D76A3"/>
    <w:rsid w:val="009E6D06"/>
    <w:rsid w:val="009F106C"/>
    <w:rsid w:val="009F306F"/>
    <w:rsid w:val="009F4CD4"/>
    <w:rsid w:val="009F6A90"/>
    <w:rsid w:val="00A03DDA"/>
    <w:rsid w:val="00A43561"/>
    <w:rsid w:val="00A50E65"/>
    <w:rsid w:val="00A753A9"/>
    <w:rsid w:val="00AD131D"/>
    <w:rsid w:val="00AD2D1B"/>
    <w:rsid w:val="00B04642"/>
    <w:rsid w:val="00B1506C"/>
    <w:rsid w:val="00B218AD"/>
    <w:rsid w:val="00B86572"/>
    <w:rsid w:val="00BB2C33"/>
    <w:rsid w:val="00BB348A"/>
    <w:rsid w:val="00BC75C5"/>
    <w:rsid w:val="00BD7FBF"/>
    <w:rsid w:val="00C372F3"/>
    <w:rsid w:val="00C5117F"/>
    <w:rsid w:val="00C74139"/>
    <w:rsid w:val="00C834C0"/>
    <w:rsid w:val="00C94EC5"/>
    <w:rsid w:val="00CC7429"/>
    <w:rsid w:val="00D03370"/>
    <w:rsid w:val="00D23F76"/>
    <w:rsid w:val="00D32F1D"/>
    <w:rsid w:val="00D44394"/>
    <w:rsid w:val="00D44FAA"/>
    <w:rsid w:val="00DC60CB"/>
    <w:rsid w:val="00DD26E3"/>
    <w:rsid w:val="00DE23AC"/>
    <w:rsid w:val="00DF0CB2"/>
    <w:rsid w:val="00DF66BC"/>
    <w:rsid w:val="00E03BF1"/>
    <w:rsid w:val="00E054B2"/>
    <w:rsid w:val="00E25D3B"/>
    <w:rsid w:val="00E2758A"/>
    <w:rsid w:val="00E32689"/>
    <w:rsid w:val="00E333D3"/>
    <w:rsid w:val="00E61643"/>
    <w:rsid w:val="00E93E72"/>
    <w:rsid w:val="00ED1945"/>
    <w:rsid w:val="00F70AC5"/>
    <w:rsid w:val="00F712FC"/>
    <w:rsid w:val="00F85B12"/>
    <w:rsid w:val="00F90AD7"/>
    <w:rsid w:val="00F952B2"/>
    <w:rsid w:val="00FB1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02BD"/>
  <w15:docId w15:val="{D6F711F7-F1EA-4EDD-9491-8BAD3B2B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15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03DDA"/>
    <w:pPr>
      <w:ind w:left="720"/>
      <w:contextualSpacing/>
    </w:pPr>
  </w:style>
  <w:style w:type="paragraph" w:styleId="Corpotesto">
    <w:name w:val="Body Text"/>
    <w:basedOn w:val="Normale"/>
    <w:link w:val="CorpotestoCarattere"/>
    <w:rsid w:val="00732518"/>
    <w:pPr>
      <w:widowControl w:val="0"/>
      <w:suppressAutoHyphens/>
      <w:overflowPunct w:val="0"/>
      <w:autoSpaceDE w:val="0"/>
      <w:spacing w:after="120" w:line="240" w:lineRule="auto"/>
      <w:textAlignment w:val="baseline"/>
    </w:pPr>
    <w:rPr>
      <w:rFonts w:ascii="Times New Roman" w:eastAsia="Times New Roman" w:hAnsi="Times New Roman" w:cs="Times New Roman"/>
      <w:kern w:val="2"/>
      <w:sz w:val="20"/>
      <w:szCs w:val="20"/>
      <w:lang w:val="en-US" w:eastAsia="zh-CN"/>
    </w:rPr>
  </w:style>
  <w:style w:type="character" w:customStyle="1" w:styleId="CorpotestoCarattere">
    <w:name w:val="Corpo testo Carattere"/>
    <w:basedOn w:val="Carpredefinitoparagrafo"/>
    <w:link w:val="Corpotesto"/>
    <w:rsid w:val="00732518"/>
    <w:rPr>
      <w:rFonts w:ascii="Times New Roman" w:eastAsia="Times New Roman" w:hAnsi="Times New Roman" w:cs="Times New Roman"/>
      <w:kern w:val="2"/>
      <w:sz w:val="20"/>
      <w:szCs w:val="20"/>
      <w:lang w:val="en-US" w:eastAsia="zh-CN"/>
    </w:rPr>
  </w:style>
  <w:style w:type="paragraph" w:customStyle="1" w:styleId="Contenutotabella">
    <w:name w:val="Contenuto tabella"/>
    <w:basedOn w:val="Normale"/>
    <w:qFormat/>
    <w:rsid w:val="00C5117F"/>
    <w:pPr>
      <w:widowControl w:val="0"/>
      <w:suppressLineNumbers/>
      <w:suppressAutoHyphens/>
      <w:overflowPunct w:val="0"/>
      <w:autoSpaceDE w:val="0"/>
      <w:spacing w:after="0" w:line="240" w:lineRule="auto"/>
      <w:textAlignment w:val="baseline"/>
    </w:pPr>
    <w:rPr>
      <w:rFonts w:ascii="Times New Roman" w:eastAsia="Times New Roman" w:hAnsi="Times New Roman" w:cs="Times New Roman"/>
      <w:kern w:val="2"/>
      <w:sz w:val="20"/>
      <w:szCs w:val="20"/>
      <w:lang w:val="en-US" w:eastAsia="zh-CN"/>
    </w:rPr>
  </w:style>
  <w:style w:type="paragraph" w:styleId="Intestazione">
    <w:name w:val="header"/>
    <w:basedOn w:val="Normale"/>
    <w:link w:val="IntestazioneCarattere"/>
    <w:uiPriority w:val="99"/>
    <w:unhideWhenUsed/>
    <w:rsid w:val="00380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0102"/>
  </w:style>
  <w:style w:type="paragraph" w:styleId="Pidipagina">
    <w:name w:val="footer"/>
    <w:basedOn w:val="Normale"/>
    <w:link w:val="PidipaginaCarattere"/>
    <w:uiPriority w:val="99"/>
    <w:unhideWhenUsed/>
    <w:rsid w:val="00380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0102"/>
  </w:style>
  <w:style w:type="paragraph" w:customStyle="1" w:styleId="Standard">
    <w:name w:val="Standard"/>
    <w:rsid w:val="00451DBC"/>
    <w:pPr>
      <w:suppressAutoHyphens/>
      <w:autoSpaceDN w:val="0"/>
      <w:spacing w:after="200" w:line="276" w:lineRule="auto"/>
      <w:textAlignment w:val="baseline"/>
    </w:pPr>
    <w:rPr>
      <w:rFonts w:ascii="Calibri" w:eastAsia="SimSun" w:hAnsi="Calibri" w:cs="Calibri"/>
      <w:kern w:val="3"/>
      <w:sz w:val="21"/>
      <w:szCs w:val="21"/>
      <w:lang w:eastAsia="ar-SA"/>
    </w:rPr>
  </w:style>
  <w:style w:type="paragraph" w:customStyle="1" w:styleId="Textbody">
    <w:name w:val="Text body"/>
    <w:basedOn w:val="Standard"/>
    <w:rsid w:val="00451DBC"/>
    <w:pPr>
      <w:spacing w:after="120" w:line="240" w:lineRule="auto"/>
    </w:pPr>
    <w:rPr>
      <w:rFonts w:ascii="Times New Roman" w:eastAsia="Calibri" w:hAnsi="Times New Roman" w:cs="Times New Roman"/>
      <w:sz w:val="24"/>
      <w:szCs w:val="24"/>
      <w:lang w:eastAsia="en-US"/>
    </w:rPr>
  </w:style>
  <w:style w:type="numbering" w:customStyle="1" w:styleId="WWNum83">
    <w:name w:val="WWNum83"/>
    <w:basedOn w:val="Nessunelenco"/>
    <w:rsid w:val="00451DBC"/>
    <w:pPr>
      <w:numPr>
        <w:numId w:val="18"/>
      </w:numPr>
    </w:pPr>
  </w:style>
  <w:style w:type="numbering" w:customStyle="1" w:styleId="WWNum84">
    <w:name w:val="WWNum84"/>
    <w:basedOn w:val="Nessunelenco"/>
    <w:rsid w:val="00451DBC"/>
    <w:pPr>
      <w:numPr>
        <w:numId w:val="19"/>
      </w:numPr>
    </w:pPr>
  </w:style>
  <w:style w:type="numbering" w:customStyle="1" w:styleId="WWNum85">
    <w:name w:val="WWNum85"/>
    <w:basedOn w:val="Nessunelenco"/>
    <w:rsid w:val="00451DBC"/>
    <w:pPr>
      <w:numPr>
        <w:numId w:val="20"/>
      </w:numPr>
    </w:pPr>
  </w:style>
  <w:style w:type="numbering" w:customStyle="1" w:styleId="WWNum86">
    <w:name w:val="WWNum86"/>
    <w:basedOn w:val="Nessunelenco"/>
    <w:rsid w:val="00451DBC"/>
    <w:pPr>
      <w:numPr>
        <w:numId w:val="21"/>
      </w:numPr>
    </w:pPr>
  </w:style>
  <w:style w:type="numbering" w:customStyle="1" w:styleId="WWNum87">
    <w:name w:val="WWNum87"/>
    <w:basedOn w:val="Nessunelenco"/>
    <w:rsid w:val="00451DBC"/>
    <w:pPr>
      <w:numPr>
        <w:numId w:val="22"/>
      </w:numPr>
    </w:pPr>
  </w:style>
  <w:style w:type="paragraph" w:customStyle="1" w:styleId="StileGaramondGiustificato">
    <w:name w:val="Stile Garamond Giustificato"/>
    <w:basedOn w:val="Normale"/>
    <w:rsid w:val="004116DF"/>
    <w:pPr>
      <w:suppressAutoHyphens/>
      <w:spacing w:after="0" w:line="240" w:lineRule="auto"/>
      <w:jc w:val="both"/>
    </w:pPr>
    <w:rPr>
      <w:rFonts w:ascii="Garamond" w:eastAsia="Times New Roman" w:hAnsi="Garamond" w:cs="Garamond"/>
      <w:sz w:val="28"/>
      <w:szCs w:val="20"/>
      <w:lang w:eastAsia="ar-SA"/>
    </w:rPr>
  </w:style>
  <w:style w:type="paragraph" w:customStyle="1" w:styleId="TableContents">
    <w:name w:val="Table Contents"/>
    <w:basedOn w:val="Normale"/>
    <w:rsid w:val="00091152"/>
    <w:pPr>
      <w:suppressLineNumbers/>
      <w:suppressAutoHyphens/>
      <w:autoSpaceDN w:val="0"/>
      <w:spacing w:after="0" w:line="240" w:lineRule="auto"/>
    </w:pPr>
    <w:rPr>
      <w:rFonts w:ascii="Liberation Serif" w:eastAsia="SimSun" w:hAnsi="Liberation Serif" w:cs="Lucida Sans"/>
      <w:kern w:val="3"/>
      <w:sz w:val="24"/>
      <w:szCs w:val="24"/>
      <w:lang w:eastAsia="zh-CN" w:bidi="hi-IN"/>
    </w:rPr>
  </w:style>
  <w:style w:type="character" w:styleId="Enfasigrassetto">
    <w:name w:val="Strong"/>
    <w:basedOn w:val="Carpredefinitoparagrafo"/>
    <w:uiPriority w:val="22"/>
    <w:qFormat/>
    <w:rsid w:val="00A753A9"/>
    <w:rPr>
      <w:b/>
      <w:bCs/>
    </w:rPr>
  </w:style>
  <w:style w:type="character" w:customStyle="1" w:styleId="Tablecaption">
    <w:name w:val="Table caption_"/>
    <w:basedOn w:val="Carpredefinitoparagrafo"/>
    <w:link w:val="Tablecaption0"/>
    <w:qFormat/>
    <w:rsid w:val="00A753A9"/>
    <w:rPr>
      <w:rFonts w:ascii="Times New Roman" w:hAnsi="Times New Roman"/>
      <w:b/>
      <w:bCs/>
      <w:shd w:val="clear" w:color="auto" w:fill="FFFFFF"/>
    </w:rPr>
  </w:style>
  <w:style w:type="paragraph" w:customStyle="1" w:styleId="Tablecaption0">
    <w:name w:val="Table caption"/>
    <w:basedOn w:val="Normale"/>
    <w:link w:val="Tablecaption"/>
    <w:qFormat/>
    <w:rsid w:val="00A753A9"/>
    <w:pPr>
      <w:shd w:val="clear" w:color="auto" w:fill="FFFFFF"/>
      <w:spacing w:after="0" w:line="240" w:lineRule="auto"/>
    </w:pPr>
    <w:rPr>
      <w:rFonts w:ascii="Times New Roman" w:hAnsi="Times New Roman"/>
      <w:b/>
      <w:bCs/>
    </w:rPr>
  </w:style>
  <w:style w:type="character" w:customStyle="1" w:styleId="Bodytext210pt">
    <w:name w:val="Body text (2) + 10 pt"/>
    <w:basedOn w:val="Carpredefinitoparagrafo"/>
    <w:qFormat/>
    <w:rsid w:val="00A753A9"/>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it-IT" w:eastAsia="it-IT" w:bidi="it-IT"/>
    </w:rPr>
  </w:style>
  <w:style w:type="paragraph" w:styleId="NormaleWeb">
    <w:name w:val="Normal (Web)"/>
    <w:basedOn w:val="Normale"/>
    <w:uiPriority w:val="99"/>
    <w:semiHidden/>
    <w:unhideWhenUsed/>
    <w:rsid w:val="00D44FAA"/>
    <w:pPr>
      <w:spacing w:before="100" w:beforeAutospacing="1" w:after="119" w:line="240" w:lineRule="auto"/>
    </w:pPr>
    <w:rPr>
      <w:rFonts w:ascii="Times New Roman" w:eastAsia="Times New Roman" w:hAnsi="Times New Roman" w:cs="Times New Roman"/>
      <w:sz w:val="24"/>
      <w:szCs w:val="24"/>
      <w:lang w:eastAsia="it-IT"/>
    </w:rPr>
  </w:style>
  <w:style w:type="character" w:customStyle="1" w:styleId="Bodytext2">
    <w:name w:val="Body text (2)"/>
    <w:basedOn w:val="Carpredefinitoparagrafo"/>
    <w:qFormat/>
    <w:rsid w:val="00D44FAA"/>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20983">
      <w:bodyDiv w:val="1"/>
      <w:marLeft w:val="0"/>
      <w:marRight w:val="0"/>
      <w:marTop w:val="0"/>
      <w:marBottom w:val="0"/>
      <w:divBdr>
        <w:top w:val="none" w:sz="0" w:space="0" w:color="auto"/>
        <w:left w:val="none" w:sz="0" w:space="0" w:color="auto"/>
        <w:bottom w:val="none" w:sz="0" w:space="0" w:color="auto"/>
        <w:right w:val="none" w:sz="0" w:space="0" w:color="auto"/>
      </w:divBdr>
    </w:div>
    <w:div w:id="19796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37</Pages>
  <Words>7467</Words>
  <Characters>42562</Characters>
  <Application>Microsoft Macintosh Word</Application>
  <DocSecurity>0</DocSecurity>
  <Lines>354</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Utente di Microsoft Office</cp:lastModifiedBy>
  <cp:revision>45</cp:revision>
  <dcterms:created xsi:type="dcterms:W3CDTF">2019-11-14T16:04:00Z</dcterms:created>
  <dcterms:modified xsi:type="dcterms:W3CDTF">2019-12-30T09:37:00Z</dcterms:modified>
</cp:coreProperties>
</file>